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85" w:rsidRPr="0089489A" w:rsidRDefault="00894885" w:rsidP="0089489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9489A">
        <w:rPr>
          <w:rFonts w:ascii="Times New Roman" w:hAnsi="Times New Roman" w:cs="Times New Roman"/>
          <w:sz w:val="24"/>
          <w:szCs w:val="24"/>
        </w:rPr>
        <w:t>Министерство  общего  и  профессионального  образования</w:t>
      </w:r>
      <w:r w:rsidR="00D371B3">
        <w:rPr>
          <w:rFonts w:ascii="Times New Roman" w:hAnsi="Times New Roman" w:cs="Times New Roman"/>
          <w:sz w:val="24"/>
          <w:szCs w:val="24"/>
        </w:rPr>
        <w:t xml:space="preserve"> </w:t>
      </w:r>
      <w:r w:rsidRPr="0089489A">
        <w:rPr>
          <w:rFonts w:ascii="Times New Roman" w:hAnsi="Times New Roman" w:cs="Times New Roman"/>
          <w:sz w:val="24"/>
          <w:szCs w:val="24"/>
        </w:rPr>
        <w:t>Ростовской  области</w:t>
      </w:r>
    </w:p>
    <w:p w:rsidR="00894885" w:rsidRPr="0089489A" w:rsidRDefault="00894885" w:rsidP="00B5112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9489A">
        <w:rPr>
          <w:rFonts w:ascii="Times New Roman" w:hAnsi="Times New Roman" w:cs="Times New Roman"/>
          <w:sz w:val="24"/>
          <w:szCs w:val="24"/>
        </w:rPr>
        <w:t xml:space="preserve">Государственное  бюджетное </w:t>
      </w:r>
      <w:r w:rsidR="008D4858" w:rsidRPr="0089489A"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</w:t>
      </w:r>
      <w:r w:rsidRPr="0089489A">
        <w:rPr>
          <w:rFonts w:ascii="Times New Roman" w:hAnsi="Times New Roman" w:cs="Times New Roman"/>
          <w:sz w:val="24"/>
          <w:szCs w:val="24"/>
        </w:rPr>
        <w:t xml:space="preserve">учреждение  </w:t>
      </w:r>
      <w:r w:rsidR="008D4858" w:rsidRPr="0089489A">
        <w:rPr>
          <w:rFonts w:ascii="Times New Roman" w:hAnsi="Times New Roman" w:cs="Times New Roman"/>
          <w:sz w:val="24"/>
          <w:szCs w:val="24"/>
        </w:rPr>
        <w:t xml:space="preserve"> </w:t>
      </w:r>
      <w:r w:rsidRPr="0089489A">
        <w:rPr>
          <w:rFonts w:ascii="Times New Roman" w:hAnsi="Times New Roman" w:cs="Times New Roman"/>
          <w:sz w:val="24"/>
          <w:szCs w:val="24"/>
        </w:rPr>
        <w:t xml:space="preserve">  Ростовской   области</w:t>
      </w:r>
    </w:p>
    <w:p w:rsidR="00894885" w:rsidRPr="0089489A" w:rsidRDefault="00894885" w:rsidP="00B5112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9489A">
        <w:rPr>
          <w:rFonts w:ascii="Times New Roman" w:hAnsi="Times New Roman" w:cs="Times New Roman"/>
          <w:sz w:val="24"/>
          <w:szCs w:val="24"/>
        </w:rPr>
        <w:t xml:space="preserve">«Ростовский </w:t>
      </w:r>
      <w:proofErr w:type="gramStart"/>
      <w:r w:rsidRPr="0089489A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89489A">
        <w:rPr>
          <w:rFonts w:ascii="Times New Roman" w:hAnsi="Times New Roman" w:cs="Times New Roman"/>
          <w:sz w:val="24"/>
          <w:szCs w:val="24"/>
        </w:rPr>
        <w:t>а- Дону  автотранспортный  колледж»</w:t>
      </w:r>
    </w:p>
    <w:p w:rsidR="0089489A" w:rsidRPr="00CF1025" w:rsidRDefault="0089489A" w:rsidP="0089489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025">
        <w:rPr>
          <w:rFonts w:ascii="Times New Roman" w:eastAsia="Calibri" w:hAnsi="Times New Roman" w:cs="Times New Roman"/>
          <w:sz w:val="24"/>
          <w:szCs w:val="24"/>
        </w:rPr>
        <w:t>(ГБПОУ  РО «РАТК»)</w:t>
      </w:r>
    </w:p>
    <w:p w:rsidR="00894885" w:rsidRPr="0089489A" w:rsidRDefault="00894885" w:rsidP="006002E4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4885" w:rsidRPr="00E15547" w:rsidRDefault="00894885" w:rsidP="006002E4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94885" w:rsidRDefault="00894885" w:rsidP="0089489A">
      <w:pPr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«Утверждаю» </w:t>
      </w:r>
    </w:p>
    <w:p w:rsidR="00894885" w:rsidRDefault="00894885" w:rsidP="0089489A">
      <w:pPr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</w:t>
      </w:r>
      <w:r w:rsidRPr="00E15547">
        <w:rPr>
          <w:rFonts w:ascii="Times New Roman" w:hAnsi="Times New Roman" w:cs="Times New Roman"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sz w:val="28"/>
          <w:szCs w:val="28"/>
        </w:rPr>
        <w:t>ГБ</w:t>
      </w:r>
      <w:r w:rsidR="00C23E45">
        <w:rPr>
          <w:rFonts w:ascii="Times New Roman" w:hAnsi="Times New Roman" w:cs="Times New Roman"/>
          <w:sz w:val="28"/>
          <w:szCs w:val="28"/>
        </w:rPr>
        <w:t>П</w:t>
      </w:r>
      <w:r w:rsidR="0089489A">
        <w:rPr>
          <w:rFonts w:ascii="Times New Roman" w:hAnsi="Times New Roman" w:cs="Times New Roman"/>
          <w:sz w:val="28"/>
          <w:szCs w:val="28"/>
        </w:rPr>
        <w:t xml:space="preserve">ОУ </w:t>
      </w:r>
      <w:r w:rsidR="00077119">
        <w:rPr>
          <w:rFonts w:ascii="Times New Roman" w:hAnsi="Times New Roman" w:cs="Times New Roman"/>
          <w:sz w:val="28"/>
          <w:szCs w:val="28"/>
        </w:rPr>
        <w:t>РО</w:t>
      </w:r>
    </w:p>
    <w:p w:rsidR="00894885" w:rsidRPr="00E15547" w:rsidRDefault="0089489A" w:rsidP="0089489A">
      <w:pPr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Ростовский-н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94885">
        <w:rPr>
          <w:rFonts w:ascii="Times New Roman" w:hAnsi="Times New Roman" w:cs="Times New Roman"/>
          <w:sz w:val="28"/>
          <w:szCs w:val="28"/>
        </w:rPr>
        <w:t xml:space="preserve"> Дону</w:t>
      </w:r>
    </w:p>
    <w:p w:rsidR="00894885" w:rsidRPr="00E15547" w:rsidRDefault="0089489A" w:rsidP="0089489A">
      <w:pPr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94885" w:rsidRPr="00E15547">
        <w:rPr>
          <w:rFonts w:ascii="Times New Roman" w:hAnsi="Times New Roman" w:cs="Times New Roman"/>
          <w:sz w:val="28"/>
          <w:szCs w:val="28"/>
        </w:rPr>
        <w:t>втотранспортн</w:t>
      </w:r>
      <w:r w:rsidR="00894885">
        <w:rPr>
          <w:rFonts w:ascii="Times New Roman" w:hAnsi="Times New Roman" w:cs="Times New Roman"/>
          <w:sz w:val="28"/>
          <w:szCs w:val="28"/>
        </w:rPr>
        <w:t xml:space="preserve">ый </w:t>
      </w:r>
      <w:r w:rsidR="00894885" w:rsidRPr="00E15547">
        <w:rPr>
          <w:rFonts w:ascii="Times New Roman" w:hAnsi="Times New Roman" w:cs="Times New Roman"/>
          <w:sz w:val="28"/>
          <w:szCs w:val="28"/>
        </w:rPr>
        <w:t xml:space="preserve"> кол</w:t>
      </w:r>
      <w:r w:rsidR="00894885">
        <w:rPr>
          <w:rFonts w:ascii="Times New Roman" w:hAnsi="Times New Roman" w:cs="Times New Roman"/>
          <w:sz w:val="28"/>
          <w:szCs w:val="28"/>
        </w:rPr>
        <w:t>ледж »</w:t>
      </w:r>
    </w:p>
    <w:p w:rsidR="00894885" w:rsidRPr="00E15547" w:rsidRDefault="00894885" w:rsidP="0089489A">
      <w:pPr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15547">
        <w:rPr>
          <w:rFonts w:ascii="Times New Roman" w:hAnsi="Times New Roman" w:cs="Times New Roman"/>
          <w:sz w:val="28"/>
          <w:szCs w:val="28"/>
        </w:rPr>
        <w:t>______________В.</w:t>
      </w:r>
      <w:r w:rsidR="008D4858">
        <w:rPr>
          <w:rFonts w:ascii="Times New Roman" w:hAnsi="Times New Roman" w:cs="Times New Roman"/>
          <w:sz w:val="28"/>
          <w:szCs w:val="28"/>
        </w:rPr>
        <w:t>П</w:t>
      </w:r>
      <w:r w:rsidRPr="00E15547">
        <w:rPr>
          <w:rFonts w:ascii="Times New Roman" w:hAnsi="Times New Roman" w:cs="Times New Roman"/>
          <w:sz w:val="28"/>
          <w:szCs w:val="28"/>
        </w:rPr>
        <w:t xml:space="preserve">. </w:t>
      </w:r>
      <w:r w:rsidR="008D4858">
        <w:rPr>
          <w:rFonts w:ascii="Times New Roman" w:hAnsi="Times New Roman" w:cs="Times New Roman"/>
          <w:sz w:val="28"/>
          <w:szCs w:val="28"/>
        </w:rPr>
        <w:t>Бартеньев</w:t>
      </w:r>
    </w:p>
    <w:p w:rsidR="00894885" w:rsidRPr="00E15547" w:rsidRDefault="00894885" w:rsidP="0089489A">
      <w:pPr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«___</w:t>
      </w:r>
      <w:r w:rsidRPr="00E15547">
        <w:rPr>
          <w:rFonts w:ascii="Times New Roman" w:hAnsi="Times New Roman" w:cs="Times New Roman"/>
          <w:sz w:val="28"/>
          <w:szCs w:val="28"/>
        </w:rPr>
        <w:t>»___________20</w:t>
      </w:r>
      <w:r>
        <w:rPr>
          <w:rFonts w:ascii="Times New Roman" w:hAnsi="Times New Roman" w:cs="Times New Roman"/>
          <w:sz w:val="28"/>
          <w:szCs w:val="28"/>
        </w:rPr>
        <w:t>1__</w:t>
      </w:r>
      <w:r w:rsidRPr="00E15547">
        <w:rPr>
          <w:rFonts w:ascii="Times New Roman" w:hAnsi="Times New Roman" w:cs="Times New Roman"/>
          <w:sz w:val="28"/>
          <w:szCs w:val="28"/>
        </w:rPr>
        <w:t xml:space="preserve">   г.</w:t>
      </w:r>
    </w:p>
    <w:p w:rsidR="00894885" w:rsidRPr="00E15547" w:rsidRDefault="00894885" w:rsidP="008948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885" w:rsidRPr="00E15547" w:rsidRDefault="00894885" w:rsidP="006002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885" w:rsidRPr="00E15547" w:rsidRDefault="00894885" w:rsidP="006002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885" w:rsidRDefault="00894885" w:rsidP="00B51124">
      <w:pPr>
        <w:pStyle w:val="2"/>
        <w:ind w:firstLine="567"/>
        <w:rPr>
          <w:szCs w:val="28"/>
        </w:rPr>
      </w:pPr>
      <w:r w:rsidRPr="00E15547">
        <w:rPr>
          <w:szCs w:val="28"/>
        </w:rPr>
        <w:t>ПРОГРАММА</w:t>
      </w:r>
    </w:p>
    <w:p w:rsidR="00894885" w:rsidRPr="00C3013E" w:rsidRDefault="00894885" w:rsidP="00B51124">
      <w:pPr>
        <w:ind w:firstLine="567"/>
        <w:jc w:val="center"/>
      </w:pPr>
    </w:p>
    <w:p w:rsidR="00894885" w:rsidRPr="00E15547" w:rsidRDefault="00894885" w:rsidP="00B51124">
      <w:pPr>
        <w:pStyle w:val="a6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E15547">
        <w:rPr>
          <w:b/>
          <w:sz w:val="28"/>
          <w:szCs w:val="28"/>
        </w:rPr>
        <w:t>Государственной</w:t>
      </w:r>
      <w:r w:rsidR="00ED57BF">
        <w:rPr>
          <w:b/>
          <w:sz w:val="28"/>
          <w:szCs w:val="28"/>
        </w:rPr>
        <w:t xml:space="preserve"> </w:t>
      </w:r>
      <w:r w:rsidRPr="00E15547">
        <w:rPr>
          <w:b/>
          <w:sz w:val="28"/>
          <w:szCs w:val="28"/>
        </w:rPr>
        <w:t xml:space="preserve">итоговой аттестации выпускников колледжа по специальности </w:t>
      </w:r>
      <w:r w:rsidR="008D4858">
        <w:rPr>
          <w:b/>
          <w:sz w:val="28"/>
          <w:szCs w:val="28"/>
        </w:rPr>
        <w:t>23.02.</w:t>
      </w:r>
      <w:r w:rsidRPr="00E15547">
        <w:rPr>
          <w:b/>
          <w:sz w:val="28"/>
          <w:szCs w:val="28"/>
        </w:rPr>
        <w:t xml:space="preserve">01 </w:t>
      </w:r>
      <w:r w:rsidR="004B0376">
        <w:rPr>
          <w:b/>
          <w:sz w:val="28"/>
          <w:szCs w:val="28"/>
        </w:rPr>
        <w:t>«</w:t>
      </w:r>
      <w:r w:rsidRPr="00E15547">
        <w:rPr>
          <w:b/>
          <w:iCs/>
          <w:sz w:val="28"/>
          <w:szCs w:val="28"/>
        </w:rPr>
        <w:t>Организация перевозок и управление на транспорте  (</w:t>
      </w:r>
      <w:r w:rsidR="004B0376">
        <w:rPr>
          <w:b/>
          <w:iCs/>
          <w:sz w:val="28"/>
          <w:szCs w:val="28"/>
        </w:rPr>
        <w:t>по видам</w:t>
      </w:r>
      <w:r w:rsidRPr="00E15547">
        <w:rPr>
          <w:b/>
          <w:iCs/>
          <w:sz w:val="28"/>
          <w:szCs w:val="28"/>
        </w:rPr>
        <w:t>)</w:t>
      </w:r>
      <w:r w:rsidR="004B0376">
        <w:rPr>
          <w:b/>
          <w:iCs/>
          <w:sz w:val="28"/>
          <w:szCs w:val="28"/>
        </w:rPr>
        <w:t>»</w:t>
      </w:r>
    </w:p>
    <w:p w:rsidR="00894885" w:rsidRPr="00C3013E" w:rsidRDefault="00894885" w:rsidP="00B51124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489A" w:rsidRDefault="0089489A" w:rsidP="008948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4885" w:rsidRPr="00E15547" w:rsidRDefault="0089489A" w:rsidP="0089489A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Уровень подготовки – базовая подготовка</w:t>
      </w:r>
    </w:p>
    <w:p w:rsidR="00894885" w:rsidRPr="00E15547" w:rsidRDefault="00894885" w:rsidP="0089489A">
      <w:pPr>
        <w:pStyle w:val="3"/>
        <w:spacing w:before="120"/>
        <w:ind w:firstLine="567"/>
        <w:rPr>
          <w:szCs w:val="28"/>
        </w:rPr>
      </w:pPr>
      <w:r w:rsidRPr="00E15547">
        <w:rPr>
          <w:szCs w:val="28"/>
        </w:rPr>
        <w:t>Квалификация выпускника – техник</w:t>
      </w:r>
    </w:p>
    <w:p w:rsidR="00894885" w:rsidRPr="00E15547" w:rsidRDefault="00894885" w:rsidP="0089489A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885" w:rsidRDefault="00894885" w:rsidP="006002E4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94885" w:rsidRDefault="00894885" w:rsidP="006002E4">
      <w:pPr>
        <w:pStyle w:val="1"/>
        <w:spacing w:line="360" w:lineRule="auto"/>
        <w:jc w:val="left"/>
        <w:rPr>
          <w:w w:val="100"/>
          <w:szCs w:val="28"/>
        </w:rPr>
      </w:pPr>
    </w:p>
    <w:p w:rsidR="00B51124" w:rsidRPr="00B51124" w:rsidRDefault="00B51124" w:rsidP="00B51124"/>
    <w:p w:rsidR="0089489A" w:rsidRDefault="0089489A" w:rsidP="006002E4">
      <w:pPr>
        <w:pStyle w:val="21"/>
        <w:spacing w:line="360" w:lineRule="auto"/>
        <w:ind w:firstLine="567"/>
        <w:jc w:val="center"/>
        <w:rPr>
          <w:b/>
          <w:szCs w:val="28"/>
        </w:rPr>
      </w:pPr>
    </w:p>
    <w:p w:rsidR="0089489A" w:rsidRDefault="0089489A" w:rsidP="006002E4">
      <w:pPr>
        <w:pStyle w:val="21"/>
        <w:spacing w:line="360" w:lineRule="auto"/>
        <w:ind w:firstLine="567"/>
        <w:jc w:val="center"/>
        <w:rPr>
          <w:b/>
          <w:szCs w:val="28"/>
        </w:rPr>
      </w:pPr>
    </w:p>
    <w:p w:rsidR="0089489A" w:rsidRDefault="0089489A" w:rsidP="006002E4">
      <w:pPr>
        <w:pStyle w:val="21"/>
        <w:spacing w:line="360" w:lineRule="auto"/>
        <w:ind w:firstLine="567"/>
        <w:jc w:val="center"/>
        <w:rPr>
          <w:b/>
          <w:szCs w:val="28"/>
        </w:rPr>
      </w:pPr>
    </w:p>
    <w:p w:rsidR="0089489A" w:rsidRDefault="0089489A" w:rsidP="006002E4">
      <w:pPr>
        <w:pStyle w:val="21"/>
        <w:spacing w:line="360" w:lineRule="auto"/>
        <w:ind w:firstLine="567"/>
        <w:jc w:val="center"/>
        <w:rPr>
          <w:b/>
          <w:szCs w:val="28"/>
        </w:rPr>
      </w:pPr>
    </w:p>
    <w:p w:rsidR="0089489A" w:rsidRDefault="0089489A" w:rsidP="006002E4">
      <w:pPr>
        <w:pStyle w:val="21"/>
        <w:spacing w:line="360" w:lineRule="auto"/>
        <w:ind w:firstLine="567"/>
        <w:jc w:val="center"/>
        <w:rPr>
          <w:b/>
          <w:szCs w:val="28"/>
        </w:rPr>
      </w:pPr>
    </w:p>
    <w:p w:rsidR="0089489A" w:rsidRDefault="0089489A" w:rsidP="006002E4">
      <w:pPr>
        <w:pStyle w:val="21"/>
        <w:spacing w:line="360" w:lineRule="auto"/>
        <w:ind w:firstLine="567"/>
        <w:jc w:val="center"/>
        <w:rPr>
          <w:b/>
          <w:szCs w:val="28"/>
        </w:rPr>
      </w:pPr>
    </w:p>
    <w:p w:rsidR="0089489A" w:rsidRDefault="0089489A" w:rsidP="006002E4">
      <w:pPr>
        <w:pStyle w:val="21"/>
        <w:spacing w:line="360" w:lineRule="auto"/>
        <w:ind w:firstLine="567"/>
        <w:jc w:val="center"/>
        <w:rPr>
          <w:b/>
          <w:szCs w:val="28"/>
        </w:rPr>
      </w:pPr>
    </w:p>
    <w:p w:rsidR="00C23E45" w:rsidRPr="0089489A" w:rsidRDefault="0089489A" w:rsidP="0089489A">
      <w:pPr>
        <w:pStyle w:val="21"/>
        <w:spacing w:line="360" w:lineRule="auto"/>
        <w:jc w:val="center"/>
        <w:rPr>
          <w:szCs w:val="28"/>
        </w:rPr>
      </w:pPr>
      <w:r w:rsidRPr="0089489A">
        <w:rPr>
          <w:szCs w:val="28"/>
        </w:rPr>
        <w:t>201</w:t>
      </w:r>
      <w:r w:rsidR="00F30A05">
        <w:rPr>
          <w:szCs w:val="28"/>
        </w:rPr>
        <w:t>9</w:t>
      </w:r>
    </w:p>
    <w:p w:rsidR="0089489A" w:rsidRPr="004327CF" w:rsidRDefault="0089489A" w:rsidP="0089489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327CF">
        <w:rPr>
          <w:sz w:val="28"/>
          <w:szCs w:val="28"/>
        </w:rPr>
        <w:lastRenderedPageBreak/>
        <w:t xml:space="preserve">Программа государственной итоговой аттестации (ГИА) разработана на основании: </w:t>
      </w:r>
    </w:p>
    <w:p w:rsidR="0089489A" w:rsidRPr="004327CF" w:rsidRDefault="0089489A" w:rsidP="0089489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327CF">
        <w:rPr>
          <w:sz w:val="28"/>
          <w:szCs w:val="28"/>
        </w:rPr>
        <w:t>- Федерального закона Российской Федерации от 29.12.2012 года № 273 «Об образовании в Российской Федерации»</w:t>
      </w:r>
    </w:p>
    <w:p w:rsidR="0089489A" w:rsidRPr="004327CF" w:rsidRDefault="0089489A" w:rsidP="0089489A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327CF">
        <w:rPr>
          <w:sz w:val="28"/>
          <w:szCs w:val="28"/>
        </w:rPr>
        <w:t>- Федерального государственного образовательного стандарта среднего профессионального образования, утвержденного приказом Министерства образования и науки Российской Федерации «22» апреля 2014 г. № 3</w:t>
      </w:r>
      <w:r w:rsidR="00F30A05">
        <w:rPr>
          <w:sz w:val="28"/>
          <w:szCs w:val="28"/>
        </w:rPr>
        <w:t>76</w:t>
      </w:r>
      <w:r w:rsidRPr="004327CF">
        <w:rPr>
          <w:sz w:val="28"/>
          <w:szCs w:val="28"/>
        </w:rPr>
        <w:t xml:space="preserve"> по специальности 23.02.01</w:t>
      </w:r>
      <w:r w:rsidRPr="004327CF">
        <w:rPr>
          <w:b/>
          <w:iCs/>
          <w:sz w:val="28"/>
          <w:szCs w:val="28"/>
        </w:rPr>
        <w:t xml:space="preserve"> </w:t>
      </w:r>
      <w:r w:rsidRPr="004327CF">
        <w:rPr>
          <w:iCs/>
          <w:sz w:val="28"/>
          <w:szCs w:val="28"/>
        </w:rPr>
        <w:t>Организация перевозок и управление на транспорте  (на автомобильном транспорте)</w:t>
      </w:r>
      <w:r w:rsidRPr="004327CF">
        <w:rPr>
          <w:sz w:val="28"/>
          <w:szCs w:val="28"/>
        </w:rPr>
        <w:t xml:space="preserve">; </w:t>
      </w:r>
    </w:p>
    <w:p w:rsidR="0089489A" w:rsidRPr="004327CF" w:rsidRDefault="0089489A" w:rsidP="0089489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327CF">
        <w:rPr>
          <w:sz w:val="28"/>
          <w:szCs w:val="28"/>
        </w:rPr>
        <w:t>- 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16.08.2013 года №</w:t>
      </w:r>
      <w:r w:rsidR="00F30A05">
        <w:rPr>
          <w:sz w:val="28"/>
          <w:szCs w:val="28"/>
        </w:rPr>
        <w:t xml:space="preserve"> </w:t>
      </w:r>
      <w:r w:rsidRPr="004327CF">
        <w:rPr>
          <w:sz w:val="28"/>
          <w:szCs w:val="28"/>
        </w:rPr>
        <w:t xml:space="preserve">968. </w:t>
      </w:r>
    </w:p>
    <w:p w:rsidR="0089489A" w:rsidRPr="004327CF" w:rsidRDefault="0089489A" w:rsidP="008948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7CF">
        <w:rPr>
          <w:rFonts w:ascii="Times New Roman" w:hAnsi="Times New Roman" w:cs="Times New Roman"/>
          <w:sz w:val="28"/>
          <w:szCs w:val="28"/>
        </w:rPr>
        <w:t>Рассмотрена и одобрена на заседании предметно – цикловой комиссии «</w:t>
      </w:r>
      <w:r w:rsidRPr="004327CF">
        <w:rPr>
          <w:rFonts w:ascii="Times New Roman" w:hAnsi="Times New Roman" w:cs="Times New Roman"/>
          <w:iCs/>
          <w:sz w:val="28"/>
          <w:szCs w:val="28"/>
        </w:rPr>
        <w:t xml:space="preserve">Организация перевозок и управление на транспорте </w:t>
      </w:r>
      <w:r w:rsidRPr="004327CF">
        <w:rPr>
          <w:rFonts w:ascii="Times New Roman" w:hAnsi="Times New Roman" w:cs="Times New Roman"/>
          <w:sz w:val="28"/>
          <w:szCs w:val="28"/>
        </w:rPr>
        <w:t>»</w:t>
      </w:r>
    </w:p>
    <w:p w:rsidR="0089489A" w:rsidRPr="004327CF" w:rsidRDefault="0089489A" w:rsidP="008948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89A" w:rsidRPr="004327CF" w:rsidRDefault="0089489A" w:rsidP="008948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7CF">
        <w:rPr>
          <w:rFonts w:ascii="Times New Roman" w:hAnsi="Times New Roman" w:cs="Times New Roman"/>
          <w:sz w:val="28"/>
          <w:szCs w:val="28"/>
        </w:rPr>
        <w:t>Протокол №__ от «___» ________ 201</w:t>
      </w:r>
      <w:r w:rsidR="00F30A05">
        <w:rPr>
          <w:rFonts w:ascii="Times New Roman" w:hAnsi="Times New Roman" w:cs="Times New Roman"/>
          <w:sz w:val="28"/>
          <w:szCs w:val="28"/>
        </w:rPr>
        <w:t>9</w:t>
      </w:r>
      <w:r w:rsidRPr="004327C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489A" w:rsidRPr="004327CF" w:rsidRDefault="0089489A" w:rsidP="008948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89A" w:rsidRPr="004327CF" w:rsidRDefault="0089489A" w:rsidP="008948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7CF">
        <w:rPr>
          <w:rFonts w:ascii="Times New Roman" w:hAnsi="Times New Roman" w:cs="Times New Roman"/>
          <w:sz w:val="28"/>
          <w:szCs w:val="28"/>
        </w:rPr>
        <w:t>Председатель ПЦК _________ О.Н.</w:t>
      </w:r>
      <w:r w:rsidR="004B0376">
        <w:rPr>
          <w:rFonts w:ascii="Times New Roman" w:hAnsi="Times New Roman" w:cs="Times New Roman"/>
          <w:sz w:val="28"/>
          <w:szCs w:val="28"/>
        </w:rPr>
        <w:t xml:space="preserve"> </w:t>
      </w:r>
      <w:r w:rsidRPr="004327CF">
        <w:rPr>
          <w:rFonts w:ascii="Times New Roman" w:hAnsi="Times New Roman" w:cs="Times New Roman"/>
          <w:sz w:val="28"/>
          <w:szCs w:val="28"/>
        </w:rPr>
        <w:t>Колесникова</w:t>
      </w:r>
    </w:p>
    <w:p w:rsidR="0089489A" w:rsidRPr="004327CF" w:rsidRDefault="0089489A" w:rsidP="008948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89A" w:rsidRPr="004327CF" w:rsidRDefault="0089489A" w:rsidP="008948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7CF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4327CF">
        <w:rPr>
          <w:rFonts w:ascii="Times New Roman" w:hAnsi="Times New Roman" w:cs="Times New Roman"/>
          <w:sz w:val="28"/>
          <w:szCs w:val="28"/>
        </w:rPr>
        <w:t xml:space="preserve"> на заседании методического совета ГБПОУ РО «Ростовский – на – Дону автотранспортный колледж»</w:t>
      </w:r>
    </w:p>
    <w:p w:rsidR="0089489A" w:rsidRPr="004327CF" w:rsidRDefault="0089489A" w:rsidP="008948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89A" w:rsidRPr="004327CF" w:rsidRDefault="0089489A" w:rsidP="008948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7CF">
        <w:rPr>
          <w:rFonts w:ascii="Times New Roman" w:hAnsi="Times New Roman" w:cs="Times New Roman"/>
          <w:sz w:val="28"/>
          <w:szCs w:val="28"/>
        </w:rPr>
        <w:t>Протокол №___ от «___» ______ 201</w:t>
      </w:r>
      <w:r w:rsidR="00F30A05">
        <w:rPr>
          <w:rFonts w:ascii="Times New Roman" w:hAnsi="Times New Roman" w:cs="Times New Roman"/>
          <w:sz w:val="28"/>
          <w:szCs w:val="28"/>
        </w:rPr>
        <w:t xml:space="preserve">9 </w:t>
      </w:r>
      <w:r w:rsidRPr="004327CF">
        <w:rPr>
          <w:rFonts w:ascii="Times New Roman" w:hAnsi="Times New Roman" w:cs="Times New Roman"/>
          <w:sz w:val="28"/>
          <w:szCs w:val="28"/>
        </w:rPr>
        <w:t>г.</w:t>
      </w:r>
    </w:p>
    <w:p w:rsidR="0089489A" w:rsidRPr="004327CF" w:rsidRDefault="0089489A" w:rsidP="008948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89A" w:rsidRPr="004327CF" w:rsidRDefault="0089489A" w:rsidP="008948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7CF">
        <w:rPr>
          <w:rFonts w:ascii="Times New Roman" w:hAnsi="Times New Roman" w:cs="Times New Roman"/>
          <w:sz w:val="28"/>
          <w:szCs w:val="28"/>
        </w:rPr>
        <w:t xml:space="preserve">Председатель методического совета- </w:t>
      </w:r>
    </w:p>
    <w:p w:rsidR="0089489A" w:rsidRPr="004327CF" w:rsidRDefault="0089489A" w:rsidP="008948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7CF">
        <w:rPr>
          <w:rFonts w:ascii="Times New Roman" w:hAnsi="Times New Roman" w:cs="Times New Roman"/>
          <w:sz w:val="28"/>
          <w:szCs w:val="28"/>
        </w:rPr>
        <w:t>заместитель директора по</w:t>
      </w:r>
      <w:r w:rsidR="004B0376">
        <w:rPr>
          <w:rFonts w:ascii="Times New Roman" w:hAnsi="Times New Roman" w:cs="Times New Roman"/>
          <w:sz w:val="28"/>
          <w:szCs w:val="28"/>
        </w:rPr>
        <w:t xml:space="preserve"> </w:t>
      </w:r>
      <w:r w:rsidRPr="004327CF">
        <w:rPr>
          <w:rFonts w:ascii="Times New Roman" w:hAnsi="Times New Roman" w:cs="Times New Roman"/>
          <w:sz w:val="28"/>
          <w:szCs w:val="28"/>
        </w:rPr>
        <w:t>УМР _______________ С.А. Титова</w:t>
      </w:r>
    </w:p>
    <w:p w:rsidR="0089489A" w:rsidRPr="004327CF" w:rsidRDefault="0089489A" w:rsidP="008948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89A" w:rsidRPr="004327CF" w:rsidRDefault="0089489A" w:rsidP="008948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7CF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4327CF"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 ГБПОУ РО «Ростовский – на – Дону автотранспортный колледж»</w:t>
      </w:r>
    </w:p>
    <w:p w:rsidR="0089489A" w:rsidRPr="004327CF" w:rsidRDefault="0089489A" w:rsidP="008948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89A" w:rsidRPr="004327CF" w:rsidRDefault="0089489A" w:rsidP="008948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7CF">
        <w:rPr>
          <w:rFonts w:ascii="Times New Roman" w:hAnsi="Times New Roman" w:cs="Times New Roman"/>
          <w:sz w:val="28"/>
          <w:szCs w:val="28"/>
        </w:rPr>
        <w:t>Протокол №____ от «____» __________ 201</w:t>
      </w:r>
      <w:r w:rsidR="00F30A05">
        <w:rPr>
          <w:rFonts w:ascii="Times New Roman" w:hAnsi="Times New Roman" w:cs="Times New Roman"/>
          <w:sz w:val="28"/>
          <w:szCs w:val="28"/>
        </w:rPr>
        <w:t>9</w:t>
      </w:r>
      <w:r w:rsidRPr="004327C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489A" w:rsidRPr="004327CF" w:rsidRDefault="0089489A" w:rsidP="008948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89A" w:rsidRPr="004327CF" w:rsidRDefault="0089489A" w:rsidP="008948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89A" w:rsidRPr="004B0376" w:rsidRDefault="004B0376" w:rsidP="008948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7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B0376" w:rsidRPr="004B0376" w:rsidRDefault="004B0376" w:rsidP="008948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76">
        <w:rPr>
          <w:rFonts w:ascii="Times New Roman" w:hAnsi="Times New Roman" w:cs="Times New Roman"/>
          <w:sz w:val="28"/>
          <w:szCs w:val="28"/>
        </w:rPr>
        <w:t>Директор Ассоциации перевозчиков Ростовской области</w:t>
      </w:r>
    </w:p>
    <w:p w:rsidR="0089489A" w:rsidRDefault="0089489A" w:rsidP="008948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76">
        <w:rPr>
          <w:rFonts w:ascii="Times New Roman" w:hAnsi="Times New Roman" w:cs="Times New Roman"/>
          <w:sz w:val="28"/>
          <w:szCs w:val="28"/>
        </w:rPr>
        <w:t xml:space="preserve">_________ </w:t>
      </w:r>
      <w:r w:rsidR="004B0376" w:rsidRPr="004B0376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4B0376" w:rsidRPr="004B0376">
        <w:rPr>
          <w:rFonts w:ascii="Times New Roman" w:hAnsi="Times New Roman" w:cs="Times New Roman"/>
          <w:sz w:val="28"/>
          <w:szCs w:val="28"/>
        </w:rPr>
        <w:t>Бульда</w:t>
      </w:r>
      <w:proofErr w:type="spellEnd"/>
    </w:p>
    <w:p w:rsidR="0089489A" w:rsidRDefault="0089489A" w:rsidP="008948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89A" w:rsidRDefault="0089489A" w:rsidP="008736C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201</w:t>
      </w:r>
      <w:r w:rsidR="00F30A0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4885" w:rsidRDefault="00894885" w:rsidP="006002E4">
      <w:pPr>
        <w:pStyle w:val="21"/>
        <w:tabs>
          <w:tab w:val="right" w:leader="dot" w:pos="9356"/>
        </w:tabs>
        <w:spacing w:line="360" w:lineRule="auto"/>
        <w:ind w:firstLine="567"/>
        <w:jc w:val="center"/>
        <w:rPr>
          <w:b/>
          <w:szCs w:val="28"/>
        </w:rPr>
      </w:pPr>
      <w:r w:rsidRPr="00E15547">
        <w:rPr>
          <w:b/>
          <w:szCs w:val="28"/>
        </w:rPr>
        <w:lastRenderedPageBreak/>
        <w:t>СОДЕРЖАНИЕ</w:t>
      </w:r>
    </w:p>
    <w:p w:rsidR="00894885" w:rsidRDefault="00894885" w:rsidP="006002E4">
      <w:pPr>
        <w:pStyle w:val="21"/>
        <w:tabs>
          <w:tab w:val="right" w:leader="dot" w:pos="9356"/>
        </w:tabs>
        <w:spacing w:line="360" w:lineRule="auto"/>
        <w:ind w:firstLine="567"/>
        <w:jc w:val="both"/>
        <w:rPr>
          <w:b/>
          <w:szCs w:val="28"/>
        </w:rPr>
      </w:pPr>
    </w:p>
    <w:p w:rsidR="008736CA" w:rsidRDefault="008736CA" w:rsidP="004327CF">
      <w:pPr>
        <w:pStyle w:val="a9"/>
        <w:widowControl/>
        <w:numPr>
          <w:ilvl w:val="0"/>
          <w:numId w:val="22"/>
        </w:numPr>
        <w:tabs>
          <w:tab w:val="right" w:leader="dot" w:pos="9923"/>
        </w:tabs>
        <w:autoSpaceDE/>
        <w:autoSpaceDN/>
        <w:adjustRightInd/>
        <w:spacing w:after="200" w:line="360" w:lineRule="auto"/>
        <w:ind w:left="686" w:hanging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  <w:r w:rsidR="000460B2">
        <w:rPr>
          <w:rFonts w:ascii="Times New Roman" w:hAnsi="Times New Roman" w:cs="Times New Roman"/>
          <w:sz w:val="28"/>
          <w:szCs w:val="28"/>
        </w:rPr>
        <w:tab/>
      </w:r>
      <w:r w:rsidR="00C85B2F">
        <w:rPr>
          <w:rFonts w:ascii="Times New Roman" w:hAnsi="Times New Roman" w:cs="Times New Roman"/>
          <w:sz w:val="28"/>
          <w:szCs w:val="28"/>
        </w:rPr>
        <w:t>3</w:t>
      </w:r>
    </w:p>
    <w:p w:rsidR="008736CA" w:rsidRDefault="008736CA" w:rsidP="004327CF">
      <w:pPr>
        <w:pStyle w:val="a9"/>
        <w:widowControl/>
        <w:numPr>
          <w:ilvl w:val="0"/>
          <w:numId w:val="22"/>
        </w:numPr>
        <w:tabs>
          <w:tab w:val="right" w:leader="dot" w:pos="9923"/>
        </w:tabs>
        <w:autoSpaceDE/>
        <w:autoSpaceDN/>
        <w:adjustRightInd/>
        <w:spacing w:after="200" w:line="360" w:lineRule="auto"/>
        <w:ind w:left="686" w:hanging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 государственной итоговой аттестации</w:t>
      </w:r>
      <w:r w:rsidR="000460B2">
        <w:rPr>
          <w:rFonts w:ascii="Times New Roman" w:hAnsi="Times New Roman" w:cs="Times New Roman"/>
          <w:sz w:val="28"/>
          <w:szCs w:val="28"/>
        </w:rPr>
        <w:tab/>
      </w:r>
      <w:r w:rsidR="00C85B2F">
        <w:rPr>
          <w:rFonts w:ascii="Times New Roman" w:hAnsi="Times New Roman" w:cs="Times New Roman"/>
          <w:sz w:val="28"/>
          <w:szCs w:val="28"/>
        </w:rPr>
        <w:t>6</w:t>
      </w:r>
    </w:p>
    <w:p w:rsidR="008736CA" w:rsidRDefault="008736CA" w:rsidP="004327CF">
      <w:pPr>
        <w:pStyle w:val="a9"/>
        <w:widowControl/>
        <w:numPr>
          <w:ilvl w:val="0"/>
          <w:numId w:val="22"/>
        </w:numPr>
        <w:tabs>
          <w:tab w:val="right" w:leader="dot" w:pos="9923"/>
        </w:tabs>
        <w:autoSpaceDE/>
        <w:autoSpaceDN/>
        <w:adjustRightInd/>
        <w:spacing w:after="200" w:line="360" w:lineRule="auto"/>
        <w:ind w:left="686" w:hanging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государственной итоговой аттестации выпускников</w:t>
      </w:r>
      <w:r w:rsidR="000460B2">
        <w:rPr>
          <w:rFonts w:ascii="Times New Roman" w:hAnsi="Times New Roman" w:cs="Times New Roman"/>
          <w:sz w:val="28"/>
          <w:szCs w:val="28"/>
        </w:rPr>
        <w:tab/>
      </w:r>
      <w:r w:rsidR="00C85B2F">
        <w:rPr>
          <w:rFonts w:ascii="Times New Roman" w:hAnsi="Times New Roman" w:cs="Times New Roman"/>
          <w:sz w:val="28"/>
          <w:szCs w:val="28"/>
        </w:rPr>
        <w:t>9</w:t>
      </w:r>
    </w:p>
    <w:p w:rsidR="008736CA" w:rsidRDefault="008736CA" w:rsidP="004327CF">
      <w:pPr>
        <w:pStyle w:val="a9"/>
        <w:widowControl/>
        <w:numPr>
          <w:ilvl w:val="0"/>
          <w:numId w:val="22"/>
        </w:numPr>
        <w:tabs>
          <w:tab w:val="right" w:leader="dot" w:pos="9923"/>
        </w:tabs>
        <w:autoSpaceDE/>
        <w:autoSpaceDN/>
        <w:adjustRightInd/>
        <w:spacing w:after="200" w:line="360" w:lineRule="auto"/>
        <w:ind w:left="686" w:hanging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государственной итоговой аттестации</w:t>
      </w:r>
      <w:r w:rsidR="000460B2">
        <w:rPr>
          <w:rFonts w:ascii="Times New Roman" w:hAnsi="Times New Roman" w:cs="Times New Roman"/>
          <w:sz w:val="28"/>
          <w:szCs w:val="28"/>
        </w:rPr>
        <w:tab/>
      </w:r>
      <w:r w:rsidR="00C85B2F">
        <w:rPr>
          <w:rFonts w:ascii="Times New Roman" w:hAnsi="Times New Roman" w:cs="Times New Roman"/>
          <w:sz w:val="28"/>
          <w:szCs w:val="28"/>
        </w:rPr>
        <w:t>11</w:t>
      </w:r>
    </w:p>
    <w:p w:rsidR="008736CA" w:rsidRDefault="008736CA" w:rsidP="004327CF">
      <w:pPr>
        <w:pStyle w:val="a9"/>
        <w:widowControl/>
        <w:numPr>
          <w:ilvl w:val="0"/>
          <w:numId w:val="22"/>
        </w:numPr>
        <w:tabs>
          <w:tab w:val="right" w:leader="dot" w:pos="9923"/>
        </w:tabs>
        <w:autoSpaceDE/>
        <w:autoSpaceDN/>
        <w:adjustRightInd/>
        <w:spacing w:after="200" w:line="360" w:lineRule="auto"/>
        <w:ind w:left="686" w:hanging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 государственной итоговой аттестации:</w:t>
      </w:r>
    </w:p>
    <w:p w:rsidR="008736CA" w:rsidRDefault="008736CA" w:rsidP="004327CF">
      <w:pPr>
        <w:pStyle w:val="a9"/>
        <w:widowControl/>
        <w:numPr>
          <w:ilvl w:val="1"/>
          <w:numId w:val="22"/>
        </w:numPr>
        <w:tabs>
          <w:tab w:val="right" w:leader="dot" w:pos="9923"/>
        </w:tabs>
        <w:autoSpaceDE/>
        <w:autoSpaceDN/>
        <w:adjustRightInd/>
        <w:spacing w:after="200" w:line="360" w:lineRule="auto"/>
        <w:ind w:left="686" w:hanging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 – документационное обеспечение государственной итоговой аттестации</w:t>
      </w:r>
      <w:r w:rsidR="000460B2">
        <w:rPr>
          <w:rFonts w:ascii="Times New Roman" w:hAnsi="Times New Roman" w:cs="Times New Roman"/>
          <w:sz w:val="28"/>
          <w:szCs w:val="28"/>
        </w:rPr>
        <w:tab/>
      </w:r>
      <w:r w:rsidR="00C85B2F">
        <w:rPr>
          <w:rFonts w:ascii="Times New Roman" w:hAnsi="Times New Roman" w:cs="Times New Roman"/>
          <w:sz w:val="28"/>
          <w:szCs w:val="28"/>
        </w:rPr>
        <w:t>14</w:t>
      </w:r>
    </w:p>
    <w:p w:rsidR="008736CA" w:rsidRDefault="008736CA" w:rsidP="004327CF">
      <w:pPr>
        <w:pStyle w:val="a9"/>
        <w:widowControl/>
        <w:numPr>
          <w:ilvl w:val="1"/>
          <w:numId w:val="22"/>
        </w:numPr>
        <w:tabs>
          <w:tab w:val="right" w:leader="dot" w:pos="9923"/>
        </w:tabs>
        <w:autoSpaceDE/>
        <w:autoSpaceDN/>
        <w:adjustRightInd/>
        <w:spacing w:after="200" w:line="360" w:lineRule="auto"/>
        <w:ind w:left="686" w:hanging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 – документационное обеспечение государственной экзаменационной комиссии</w:t>
      </w:r>
      <w:r w:rsidR="000460B2">
        <w:rPr>
          <w:rFonts w:ascii="Times New Roman" w:hAnsi="Times New Roman" w:cs="Times New Roman"/>
          <w:sz w:val="28"/>
          <w:szCs w:val="28"/>
        </w:rPr>
        <w:tab/>
      </w:r>
      <w:r w:rsidR="00C85B2F">
        <w:rPr>
          <w:rFonts w:ascii="Times New Roman" w:hAnsi="Times New Roman" w:cs="Times New Roman"/>
          <w:sz w:val="28"/>
          <w:szCs w:val="28"/>
        </w:rPr>
        <w:t>14</w:t>
      </w:r>
    </w:p>
    <w:p w:rsidR="008736CA" w:rsidRDefault="008736CA" w:rsidP="004327CF">
      <w:pPr>
        <w:pStyle w:val="a9"/>
        <w:widowControl/>
        <w:numPr>
          <w:ilvl w:val="0"/>
          <w:numId w:val="22"/>
        </w:numPr>
        <w:tabs>
          <w:tab w:val="right" w:leader="dot" w:pos="9923"/>
        </w:tabs>
        <w:autoSpaceDE/>
        <w:autoSpaceDN/>
        <w:adjustRightInd/>
        <w:spacing w:after="200" w:line="360" w:lineRule="auto"/>
        <w:ind w:left="686" w:hanging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организации и проведению государственной итоговой аттестации</w:t>
      </w:r>
      <w:r w:rsidR="000460B2">
        <w:rPr>
          <w:rFonts w:ascii="Times New Roman" w:hAnsi="Times New Roman" w:cs="Times New Roman"/>
          <w:sz w:val="28"/>
          <w:szCs w:val="28"/>
        </w:rPr>
        <w:tab/>
      </w:r>
      <w:r w:rsidR="00C85B2F">
        <w:rPr>
          <w:rFonts w:ascii="Times New Roman" w:hAnsi="Times New Roman" w:cs="Times New Roman"/>
          <w:sz w:val="28"/>
          <w:szCs w:val="28"/>
        </w:rPr>
        <w:t>15</w:t>
      </w:r>
    </w:p>
    <w:p w:rsidR="008736CA" w:rsidRDefault="008736CA" w:rsidP="004327CF">
      <w:pPr>
        <w:pStyle w:val="a9"/>
        <w:widowControl/>
        <w:numPr>
          <w:ilvl w:val="1"/>
          <w:numId w:val="22"/>
        </w:numPr>
        <w:tabs>
          <w:tab w:val="right" w:leader="dot" w:pos="9923"/>
        </w:tabs>
        <w:autoSpaceDE/>
        <w:autoSpaceDN/>
        <w:adjustRightInd/>
        <w:spacing w:after="200" w:line="360" w:lineRule="auto"/>
        <w:ind w:left="686" w:hanging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организации и проведению государственной итоговой аттестации</w:t>
      </w:r>
      <w:r w:rsidR="000460B2">
        <w:rPr>
          <w:rFonts w:ascii="Times New Roman" w:hAnsi="Times New Roman" w:cs="Times New Roman"/>
          <w:sz w:val="28"/>
          <w:szCs w:val="28"/>
        </w:rPr>
        <w:tab/>
      </w:r>
      <w:r w:rsidR="00C85B2F">
        <w:rPr>
          <w:rFonts w:ascii="Times New Roman" w:hAnsi="Times New Roman" w:cs="Times New Roman"/>
          <w:sz w:val="28"/>
          <w:szCs w:val="28"/>
        </w:rPr>
        <w:t>15</w:t>
      </w:r>
    </w:p>
    <w:p w:rsidR="008736CA" w:rsidRDefault="008736CA" w:rsidP="004327CF">
      <w:pPr>
        <w:pStyle w:val="a9"/>
        <w:widowControl/>
        <w:numPr>
          <w:ilvl w:val="1"/>
          <w:numId w:val="22"/>
        </w:numPr>
        <w:tabs>
          <w:tab w:val="right" w:leader="dot" w:pos="9923"/>
        </w:tabs>
        <w:autoSpaceDE/>
        <w:autoSpaceDN/>
        <w:adjustRightInd/>
        <w:spacing w:after="200" w:line="360" w:lineRule="auto"/>
        <w:ind w:left="686" w:hanging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</w:t>
      </w:r>
      <w:r w:rsidR="000460B2">
        <w:rPr>
          <w:rFonts w:ascii="Times New Roman" w:hAnsi="Times New Roman" w:cs="Times New Roman"/>
          <w:sz w:val="28"/>
          <w:szCs w:val="28"/>
        </w:rPr>
        <w:tab/>
      </w:r>
      <w:r w:rsidR="00C85B2F">
        <w:rPr>
          <w:rFonts w:ascii="Times New Roman" w:hAnsi="Times New Roman" w:cs="Times New Roman"/>
          <w:sz w:val="28"/>
          <w:szCs w:val="28"/>
        </w:rPr>
        <w:t>16</w:t>
      </w:r>
    </w:p>
    <w:p w:rsidR="008736CA" w:rsidRPr="008736CA" w:rsidRDefault="008736CA" w:rsidP="004327CF">
      <w:pPr>
        <w:pStyle w:val="a9"/>
        <w:widowControl/>
        <w:numPr>
          <w:ilvl w:val="0"/>
          <w:numId w:val="22"/>
        </w:numPr>
        <w:tabs>
          <w:tab w:val="right" w:leader="dot" w:pos="9923"/>
        </w:tabs>
        <w:autoSpaceDE/>
        <w:autoSpaceDN/>
        <w:adjustRightInd/>
        <w:spacing w:after="200" w:line="360" w:lineRule="auto"/>
        <w:ind w:left="686" w:hanging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и рассмотрения апелляции</w:t>
      </w:r>
      <w:r w:rsidR="000460B2">
        <w:rPr>
          <w:rFonts w:ascii="Times New Roman" w:hAnsi="Times New Roman" w:cs="Times New Roman"/>
          <w:sz w:val="28"/>
          <w:szCs w:val="28"/>
        </w:rPr>
        <w:tab/>
      </w:r>
      <w:r w:rsidR="00C85B2F">
        <w:rPr>
          <w:rFonts w:ascii="Times New Roman" w:hAnsi="Times New Roman" w:cs="Times New Roman"/>
          <w:sz w:val="28"/>
          <w:szCs w:val="28"/>
        </w:rPr>
        <w:t>18</w:t>
      </w:r>
    </w:p>
    <w:p w:rsidR="00894885" w:rsidRPr="004327CF" w:rsidRDefault="00894885" w:rsidP="004327CF">
      <w:pPr>
        <w:pStyle w:val="a6"/>
        <w:tabs>
          <w:tab w:val="right" w:leader="dot" w:pos="9923"/>
        </w:tabs>
        <w:spacing w:before="0" w:beforeAutospacing="0" w:after="0" w:afterAutospacing="0" w:line="360" w:lineRule="auto"/>
        <w:ind w:left="252" w:hanging="56"/>
        <w:jc w:val="both"/>
        <w:rPr>
          <w:bCs/>
          <w:sz w:val="28"/>
          <w:szCs w:val="28"/>
        </w:rPr>
      </w:pPr>
      <w:r w:rsidRPr="004327CF">
        <w:rPr>
          <w:bCs/>
          <w:i/>
          <w:sz w:val="28"/>
          <w:szCs w:val="28"/>
        </w:rPr>
        <w:t>Приложение №1</w:t>
      </w:r>
      <w:r w:rsidRPr="004327CF">
        <w:rPr>
          <w:bCs/>
          <w:sz w:val="28"/>
          <w:szCs w:val="28"/>
        </w:rPr>
        <w:t xml:space="preserve"> </w:t>
      </w:r>
      <w:r w:rsidR="004327CF">
        <w:rPr>
          <w:sz w:val="28"/>
          <w:szCs w:val="28"/>
        </w:rPr>
        <w:t xml:space="preserve"> </w:t>
      </w:r>
      <w:r w:rsidR="004327CF" w:rsidRPr="004327CF">
        <w:rPr>
          <w:sz w:val="28"/>
          <w:szCs w:val="28"/>
        </w:rPr>
        <w:t xml:space="preserve">Примерная тематика дипломных работ  </w:t>
      </w:r>
      <w:r w:rsidR="006002E4" w:rsidRPr="004327CF">
        <w:rPr>
          <w:bCs/>
          <w:sz w:val="28"/>
          <w:szCs w:val="28"/>
        </w:rPr>
        <w:tab/>
        <w:t xml:space="preserve"> </w:t>
      </w:r>
      <w:r w:rsidR="00C85B2F" w:rsidRPr="004327CF">
        <w:rPr>
          <w:bCs/>
          <w:sz w:val="28"/>
          <w:szCs w:val="28"/>
        </w:rPr>
        <w:t>20</w:t>
      </w:r>
    </w:p>
    <w:p w:rsidR="00894885" w:rsidRPr="004327CF" w:rsidRDefault="00894885" w:rsidP="004327CF">
      <w:pPr>
        <w:tabs>
          <w:tab w:val="right" w:leader="dot" w:pos="9923"/>
        </w:tabs>
        <w:spacing w:line="360" w:lineRule="auto"/>
        <w:ind w:left="252" w:hanging="56"/>
        <w:rPr>
          <w:rFonts w:ascii="Times New Roman" w:hAnsi="Times New Roman" w:cs="Times New Roman"/>
          <w:sz w:val="28"/>
          <w:szCs w:val="28"/>
          <w:u w:val="single"/>
        </w:rPr>
      </w:pPr>
      <w:r w:rsidRPr="004327CF">
        <w:rPr>
          <w:rFonts w:ascii="Times New Roman" w:hAnsi="Times New Roman" w:cs="Times New Roman"/>
          <w:bCs/>
          <w:i/>
          <w:sz w:val="28"/>
          <w:szCs w:val="28"/>
        </w:rPr>
        <w:t>Приложение № 2</w:t>
      </w:r>
      <w:r w:rsidR="004327CF">
        <w:rPr>
          <w:rFonts w:ascii="Times New Roman" w:hAnsi="Times New Roman" w:cs="Times New Roman"/>
          <w:sz w:val="28"/>
          <w:szCs w:val="28"/>
        </w:rPr>
        <w:t xml:space="preserve"> </w:t>
      </w:r>
      <w:r w:rsidRPr="004327CF">
        <w:rPr>
          <w:rFonts w:ascii="Times New Roman" w:hAnsi="Times New Roman" w:cs="Times New Roman"/>
          <w:sz w:val="28"/>
          <w:szCs w:val="28"/>
        </w:rPr>
        <w:t xml:space="preserve"> </w:t>
      </w:r>
      <w:r w:rsidR="00C85B2F" w:rsidRPr="004327CF">
        <w:rPr>
          <w:rFonts w:ascii="Times New Roman" w:hAnsi="Times New Roman" w:cs="Times New Roman"/>
          <w:sz w:val="28"/>
          <w:szCs w:val="28"/>
        </w:rPr>
        <w:t>Образец отзыва руководителя дипломной  работы</w:t>
      </w:r>
      <w:r w:rsidR="006002E4" w:rsidRPr="004327CF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C85B2F" w:rsidRPr="004327CF">
        <w:rPr>
          <w:rFonts w:ascii="Times New Roman" w:hAnsi="Times New Roman" w:cs="Times New Roman"/>
          <w:bCs/>
          <w:sz w:val="28"/>
          <w:szCs w:val="28"/>
        </w:rPr>
        <w:t>21</w:t>
      </w:r>
    </w:p>
    <w:p w:rsidR="00894885" w:rsidRPr="004327CF" w:rsidRDefault="00894885" w:rsidP="004327CF">
      <w:pPr>
        <w:pStyle w:val="a7"/>
        <w:tabs>
          <w:tab w:val="right" w:leader="dot" w:pos="9923"/>
        </w:tabs>
        <w:spacing w:line="360" w:lineRule="auto"/>
        <w:ind w:left="252" w:hanging="56"/>
        <w:jc w:val="left"/>
        <w:rPr>
          <w:szCs w:val="28"/>
        </w:rPr>
      </w:pPr>
      <w:r w:rsidRPr="004327CF">
        <w:rPr>
          <w:bCs/>
          <w:i/>
          <w:szCs w:val="28"/>
        </w:rPr>
        <w:t>Приложение № 3</w:t>
      </w:r>
      <w:r w:rsidRPr="004327CF">
        <w:rPr>
          <w:bCs/>
          <w:szCs w:val="28"/>
        </w:rPr>
        <w:t xml:space="preserve"> </w:t>
      </w:r>
      <w:r w:rsidR="004327CF">
        <w:rPr>
          <w:bCs/>
          <w:szCs w:val="28"/>
        </w:rPr>
        <w:t xml:space="preserve"> </w:t>
      </w:r>
      <w:r w:rsidR="00C85B2F" w:rsidRPr="004327CF">
        <w:rPr>
          <w:bCs/>
          <w:szCs w:val="28"/>
        </w:rPr>
        <w:t xml:space="preserve">Перечень </w:t>
      </w:r>
      <w:r w:rsidR="00C85B2F" w:rsidRPr="004327CF">
        <w:rPr>
          <w:szCs w:val="28"/>
        </w:rPr>
        <w:t>вопросов,</w:t>
      </w:r>
      <w:r w:rsidR="004B0376">
        <w:rPr>
          <w:szCs w:val="28"/>
        </w:rPr>
        <w:t xml:space="preserve"> </w:t>
      </w:r>
      <w:r w:rsidR="00C85B2F" w:rsidRPr="004327CF">
        <w:rPr>
          <w:szCs w:val="28"/>
        </w:rPr>
        <w:t xml:space="preserve">отражаемых в отчете по преддипломной </w:t>
      </w:r>
      <w:r w:rsidR="004327CF">
        <w:rPr>
          <w:szCs w:val="28"/>
        </w:rPr>
        <w:t xml:space="preserve">    </w:t>
      </w:r>
      <w:r w:rsidR="00C85B2F" w:rsidRPr="004327CF">
        <w:rPr>
          <w:szCs w:val="28"/>
        </w:rPr>
        <w:t>практике</w:t>
      </w:r>
      <w:r w:rsidR="004327CF">
        <w:rPr>
          <w:szCs w:val="28"/>
        </w:rPr>
        <w:tab/>
      </w:r>
      <w:r w:rsidR="00C85B2F" w:rsidRPr="004327CF">
        <w:rPr>
          <w:bCs/>
          <w:szCs w:val="28"/>
        </w:rPr>
        <w:t>22</w:t>
      </w:r>
    </w:p>
    <w:p w:rsidR="00894885" w:rsidRPr="004327CF" w:rsidRDefault="00894885" w:rsidP="004327CF">
      <w:pPr>
        <w:pStyle w:val="a6"/>
        <w:tabs>
          <w:tab w:val="right" w:leader="dot" w:pos="9923"/>
        </w:tabs>
        <w:spacing w:before="0" w:beforeAutospacing="0" w:after="0" w:afterAutospacing="0" w:line="360" w:lineRule="auto"/>
        <w:ind w:left="252" w:hanging="56"/>
        <w:rPr>
          <w:bCs/>
          <w:sz w:val="28"/>
          <w:szCs w:val="28"/>
        </w:rPr>
      </w:pPr>
      <w:r w:rsidRPr="004327CF">
        <w:rPr>
          <w:bCs/>
          <w:i/>
          <w:sz w:val="28"/>
          <w:szCs w:val="28"/>
        </w:rPr>
        <w:t>Приложение № 4</w:t>
      </w:r>
      <w:r w:rsidRPr="004327CF">
        <w:rPr>
          <w:bCs/>
          <w:sz w:val="28"/>
          <w:szCs w:val="28"/>
        </w:rPr>
        <w:t xml:space="preserve"> </w:t>
      </w:r>
      <w:r w:rsidR="004327CF">
        <w:rPr>
          <w:bCs/>
          <w:sz w:val="28"/>
          <w:szCs w:val="28"/>
        </w:rPr>
        <w:t xml:space="preserve"> </w:t>
      </w:r>
      <w:r w:rsidR="00C85B2F" w:rsidRPr="004327CF">
        <w:rPr>
          <w:bCs/>
          <w:color w:val="000000"/>
          <w:sz w:val="28"/>
          <w:szCs w:val="28"/>
        </w:rPr>
        <w:t>Крите</w:t>
      </w:r>
      <w:r w:rsidR="004327CF">
        <w:rPr>
          <w:bCs/>
          <w:color w:val="000000"/>
          <w:sz w:val="28"/>
          <w:szCs w:val="28"/>
        </w:rPr>
        <w:t xml:space="preserve">рии оценки выполнения выпускной </w:t>
      </w:r>
      <w:r w:rsidR="00C85B2F" w:rsidRPr="004327CF">
        <w:rPr>
          <w:bCs/>
          <w:color w:val="000000"/>
          <w:sz w:val="28"/>
          <w:szCs w:val="28"/>
        </w:rPr>
        <w:t>квалификационной работы</w:t>
      </w:r>
      <w:r w:rsidR="006002E4" w:rsidRPr="004327CF">
        <w:rPr>
          <w:bCs/>
          <w:sz w:val="28"/>
          <w:szCs w:val="28"/>
        </w:rPr>
        <w:tab/>
        <w:t xml:space="preserve"> </w:t>
      </w:r>
      <w:r w:rsidR="00C85B2F" w:rsidRPr="004327CF">
        <w:rPr>
          <w:bCs/>
          <w:sz w:val="28"/>
          <w:szCs w:val="28"/>
        </w:rPr>
        <w:t>24</w:t>
      </w:r>
    </w:p>
    <w:p w:rsidR="00894885" w:rsidRPr="00C3013E" w:rsidRDefault="00894885" w:rsidP="004327CF">
      <w:pPr>
        <w:pStyle w:val="a6"/>
        <w:tabs>
          <w:tab w:val="right" w:leader="dot" w:pos="9923"/>
        </w:tabs>
        <w:spacing w:before="0" w:beforeAutospacing="0" w:after="0" w:afterAutospacing="0" w:line="360" w:lineRule="auto"/>
        <w:ind w:left="686" w:hanging="532"/>
        <w:jc w:val="both"/>
        <w:rPr>
          <w:sz w:val="28"/>
          <w:szCs w:val="28"/>
        </w:rPr>
      </w:pPr>
    </w:p>
    <w:p w:rsidR="00894885" w:rsidRPr="00E15547" w:rsidRDefault="00894885" w:rsidP="004327CF">
      <w:pPr>
        <w:pStyle w:val="21"/>
        <w:spacing w:line="360" w:lineRule="auto"/>
        <w:ind w:left="686" w:hanging="532"/>
        <w:jc w:val="both"/>
        <w:rPr>
          <w:w w:val="92"/>
          <w:szCs w:val="28"/>
        </w:rPr>
      </w:pPr>
    </w:p>
    <w:p w:rsidR="00894885" w:rsidRPr="00E15547" w:rsidRDefault="00894885" w:rsidP="006002E4">
      <w:pPr>
        <w:pStyle w:val="21"/>
        <w:spacing w:line="360" w:lineRule="auto"/>
        <w:ind w:firstLine="567"/>
        <w:jc w:val="both"/>
        <w:rPr>
          <w:w w:val="92"/>
          <w:szCs w:val="28"/>
        </w:rPr>
      </w:pPr>
    </w:p>
    <w:p w:rsidR="00894885" w:rsidRPr="00E15547" w:rsidRDefault="00894885" w:rsidP="006002E4">
      <w:pPr>
        <w:pStyle w:val="21"/>
        <w:spacing w:line="360" w:lineRule="auto"/>
        <w:ind w:firstLine="567"/>
        <w:jc w:val="both"/>
        <w:rPr>
          <w:w w:val="92"/>
          <w:szCs w:val="28"/>
        </w:rPr>
      </w:pPr>
    </w:p>
    <w:p w:rsidR="00894885" w:rsidRPr="00E15547" w:rsidRDefault="00894885" w:rsidP="006002E4">
      <w:pPr>
        <w:pStyle w:val="21"/>
        <w:spacing w:line="360" w:lineRule="auto"/>
        <w:ind w:firstLine="567"/>
        <w:jc w:val="both"/>
        <w:rPr>
          <w:w w:val="92"/>
          <w:szCs w:val="28"/>
        </w:rPr>
      </w:pPr>
    </w:p>
    <w:p w:rsidR="000460B2" w:rsidRDefault="000460B2" w:rsidP="008736CA">
      <w:pPr>
        <w:pStyle w:val="21"/>
        <w:spacing w:line="360" w:lineRule="auto"/>
        <w:rPr>
          <w:b/>
          <w:bCs/>
          <w:szCs w:val="28"/>
        </w:rPr>
      </w:pPr>
    </w:p>
    <w:p w:rsidR="008736CA" w:rsidRPr="000460B2" w:rsidRDefault="008736CA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1.ОБЩИЕ ПОЛОЖЕНИЯ</w:t>
      </w:r>
    </w:p>
    <w:p w:rsidR="008736CA" w:rsidRPr="000460B2" w:rsidRDefault="008736CA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6CA" w:rsidRPr="000460B2" w:rsidRDefault="008736CA" w:rsidP="000460B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>1.1. Программа государственной итоговой аттестации (далее – ГИА) выпускников государственного бюджетного профессионального образовательного учреждения Ростовской области  «Ростовский – на – Дону автотранспортный  колледж» (далее - Колледж) разработана в соответствии:</w:t>
      </w:r>
    </w:p>
    <w:p w:rsidR="008736CA" w:rsidRPr="000460B2" w:rsidRDefault="008736CA" w:rsidP="000460B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>- со статьей 59 «Итоговая аттестация» Федерального закона Российской Федерации от 29.12.2012 года № 273 «Об образовании в Российской Федерации»</w:t>
      </w:r>
      <w:r w:rsidRPr="000460B2">
        <w:rPr>
          <w:rFonts w:ascii="Times New Roman" w:hAnsi="Times New Roman" w:cs="Times New Roman"/>
          <w:b/>
          <w:bCs/>
          <w:color w:val="333333"/>
          <w:sz w:val="28"/>
          <w:szCs w:val="28"/>
        </w:rPr>
        <w:t>;</w:t>
      </w:r>
    </w:p>
    <w:p w:rsidR="008736CA" w:rsidRPr="000460B2" w:rsidRDefault="008736CA" w:rsidP="000460B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 xml:space="preserve">- с «Порядком организации и осуществления образовательной деятельности по образовательным программам среднего профессионального образования», утвержденным приказом </w:t>
      </w:r>
      <w:proofErr w:type="spellStart"/>
      <w:r w:rsidRPr="000460B2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0460B2">
        <w:rPr>
          <w:rFonts w:ascii="Times New Roman" w:hAnsi="Times New Roman" w:cs="Times New Roman"/>
          <w:color w:val="000000"/>
          <w:sz w:val="28"/>
          <w:szCs w:val="28"/>
        </w:rPr>
        <w:t xml:space="preserve"> России № 464 от 14.06.2013г. (в ред. приказов </w:t>
      </w:r>
      <w:proofErr w:type="spellStart"/>
      <w:r w:rsidRPr="000460B2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0460B2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22.01.2014 № 31, от 15.12.2014 № 1580);</w:t>
      </w:r>
    </w:p>
    <w:p w:rsidR="008736CA" w:rsidRPr="000460B2" w:rsidRDefault="008736CA" w:rsidP="000460B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 xml:space="preserve">- с «Порядком проведения государственной итоговой аттестации по образовательным программам среднего профессионального образования», утвержденным приказом Министерства образования и науки РФ № 968 от 16 августа 2013 г. (в ред. приказа </w:t>
      </w:r>
      <w:proofErr w:type="spellStart"/>
      <w:r w:rsidRPr="000460B2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0460B2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31.01.2014 N 74);</w:t>
      </w:r>
    </w:p>
    <w:p w:rsidR="008736CA" w:rsidRPr="000460B2" w:rsidRDefault="008736CA" w:rsidP="000460B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 xml:space="preserve">- с Уставом </w:t>
      </w:r>
      <w:r w:rsidR="000460B2">
        <w:rPr>
          <w:rFonts w:ascii="Times New Roman" w:hAnsi="Times New Roman" w:cs="Times New Roman"/>
          <w:color w:val="000000"/>
          <w:sz w:val="28"/>
          <w:szCs w:val="28"/>
        </w:rPr>
        <w:t>Колледжа.</w:t>
      </w:r>
    </w:p>
    <w:p w:rsidR="008736CA" w:rsidRPr="000460B2" w:rsidRDefault="008736CA" w:rsidP="000460B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>1.2. Программа государственной итоговой аттестации по основной профессиональной образовательной программе среднего профессионального</w:t>
      </w:r>
    </w:p>
    <w:p w:rsidR="008736CA" w:rsidRPr="000460B2" w:rsidRDefault="008736CA" w:rsidP="000460B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>образования (далее – ОПОП СПО) по специальности 23.02.01 «</w:t>
      </w:r>
      <w:r w:rsidRPr="000460B2">
        <w:rPr>
          <w:rFonts w:ascii="Times New Roman" w:hAnsi="Times New Roman" w:cs="Times New Roman"/>
          <w:iCs/>
          <w:sz w:val="28"/>
          <w:szCs w:val="28"/>
        </w:rPr>
        <w:t>Организация перевозок и управление на транспорте  (</w:t>
      </w:r>
      <w:r w:rsidR="004B0376">
        <w:rPr>
          <w:rFonts w:ascii="Times New Roman" w:hAnsi="Times New Roman" w:cs="Times New Roman"/>
          <w:iCs/>
          <w:sz w:val="28"/>
          <w:szCs w:val="28"/>
        </w:rPr>
        <w:t>по видам</w:t>
      </w:r>
      <w:r w:rsidRPr="000460B2">
        <w:rPr>
          <w:rFonts w:ascii="Times New Roman" w:hAnsi="Times New Roman" w:cs="Times New Roman"/>
          <w:iCs/>
          <w:sz w:val="28"/>
          <w:szCs w:val="28"/>
        </w:rPr>
        <w:t>)</w:t>
      </w:r>
      <w:r w:rsidRPr="000460B2">
        <w:rPr>
          <w:rFonts w:ascii="Times New Roman" w:hAnsi="Times New Roman" w:cs="Times New Roman"/>
          <w:color w:val="000000"/>
          <w:sz w:val="28"/>
          <w:szCs w:val="28"/>
        </w:rPr>
        <w:t>» устанавливает правила организации и проведения государственной итоговой аттестации студентов, завершающих освоение ОПОП СПО по программе подготовки специалистов среднего звена.</w:t>
      </w:r>
    </w:p>
    <w:p w:rsidR="008736CA" w:rsidRPr="000460B2" w:rsidRDefault="008736CA" w:rsidP="000460B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>1.3. Целью государственной итоговой аттестации является установление степени готовности студентов к самостоятельной профессиональной деятельности, соответствия уровня усвоения знаний, умений и овладения общими и профессиональными компетенциями в соответствии с требованиями с ФГОС СПО по специальности 23.02.01 «</w:t>
      </w:r>
      <w:r w:rsidRPr="000460B2">
        <w:rPr>
          <w:rFonts w:ascii="Times New Roman" w:hAnsi="Times New Roman" w:cs="Times New Roman"/>
          <w:iCs/>
          <w:sz w:val="28"/>
          <w:szCs w:val="28"/>
        </w:rPr>
        <w:t>Организация перевозок и управление на транспорте  (</w:t>
      </w:r>
      <w:r w:rsidR="004B0376">
        <w:rPr>
          <w:rFonts w:ascii="Times New Roman" w:hAnsi="Times New Roman" w:cs="Times New Roman"/>
          <w:iCs/>
          <w:sz w:val="28"/>
          <w:szCs w:val="28"/>
        </w:rPr>
        <w:t>по видам</w:t>
      </w:r>
      <w:r w:rsidRPr="000460B2">
        <w:rPr>
          <w:rFonts w:ascii="Times New Roman" w:hAnsi="Times New Roman" w:cs="Times New Roman"/>
          <w:iCs/>
          <w:sz w:val="28"/>
          <w:szCs w:val="28"/>
        </w:rPr>
        <w:t>)</w:t>
      </w:r>
      <w:r w:rsidRPr="000460B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736CA" w:rsidRPr="000460B2" w:rsidRDefault="008736CA" w:rsidP="000460B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>1.4. Программа государственной итоговой аттестации разработана с учетом выполнения следующих принципов и требований:</w:t>
      </w:r>
    </w:p>
    <w:p w:rsidR="008736CA" w:rsidRPr="000460B2" w:rsidRDefault="008736CA" w:rsidP="000460B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>- проведение государственной итоговой аттестации предусматривает открытость и демократичность на этапах разработки и проведения, вовлечение в процесс подготовки и проведения преподавателей Колледжа и представителей от работодателей;</w:t>
      </w:r>
    </w:p>
    <w:p w:rsidR="008736CA" w:rsidRPr="000460B2" w:rsidRDefault="008736CA" w:rsidP="000460B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>- содержание государственной итоговой аттестации учитывает уровень требований ФГОС СПО по специальности – базовый.</w:t>
      </w:r>
    </w:p>
    <w:p w:rsidR="008736CA" w:rsidRPr="000460B2" w:rsidRDefault="008736CA" w:rsidP="000460B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lastRenderedPageBreak/>
        <w:t>1.5. Предметом государственной итоговой аттестации по основной профессиональной образовательной программе в соответствии с ФГОС СПО</w:t>
      </w:r>
    </w:p>
    <w:p w:rsidR="008736CA" w:rsidRPr="000460B2" w:rsidRDefault="008736CA" w:rsidP="000460B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оценка качества подготовки выпускников, которая осуществляется в двух основных направлениях: оценка уровня освоения дисциплин и профессиональных модулей; оценка овладения общими и профессиональными компетенциями.</w:t>
      </w:r>
    </w:p>
    <w:p w:rsidR="008736CA" w:rsidRPr="000460B2" w:rsidRDefault="008736CA" w:rsidP="000460B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>Главной задачей по реализации требований ФГОС СПО является реализация практической направленности подготовки специалистов со средним профессиональным образованием. При разработке программы государственной итоговой аттестации учтена степень использования наиболее значимых профессиональных компетенций и необходимых для них знаний и умений.</w:t>
      </w:r>
    </w:p>
    <w:p w:rsidR="008736CA" w:rsidRPr="000460B2" w:rsidRDefault="008736CA" w:rsidP="000460B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>1.6. Видом государственной итоговой аттестации выпускников специальности СПО 23.02.01 «</w:t>
      </w:r>
      <w:r w:rsidRPr="000460B2">
        <w:rPr>
          <w:rFonts w:ascii="Times New Roman" w:hAnsi="Times New Roman" w:cs="Times New Roman"/>
          <w:iCs/>
          <w:sz w:val="28"/>
          <w:szCs w:val="28"/>
        </w:rPr>
        <w:t>Организация перевозок и управление на транспорте  (</w:t>
      </w:r>
      <w:r w:rsidR="004B0376">
        <w:rPr>
          <w:rFonts w:ascii="Times New Roman" w:hAnsi="Times New Roman" w:cs="Times New Roman"/>
          <w:iCs/>
          <w:sz w:val="28"/>
          <w:szCs w:val="28"/>
        </w:rPr>
        <w:t>по видам</w:t>
      </w:r>
      <w:r w:rsidRPr="000460B2">
        <w:rPr>
          <w:rFonts w:ascii="Times New Roman" w:hAnsi="Times New Roman" w:cs="Times New Roman"/>
          <w:iCs/>
          <w:sz w:val="28"/>
          <w:szCs w:val="28"/>
        </w:rPr>
        <w:t>)</w:t>
      </w:r>
      <w:r w:rsidRPr="000460B2">
        <w:rPr>
          <w:rFonts w:ascii="Times New Roman" w:hAnsi="Times New Roman" w:cs="Times New Roman"/>
          <w:color w:val="000000"/>
          <w:sz w:val="28"/>
          <w:szCs w:val="28"/>
        </w:rPr>
        <w:t>» является выпускная квалификационная работа (далее - ВКР) в форме выполнения и защиты дипломно</w:t>
      </w:r>
      <w:r w:rsidR="00F30A0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460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A05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0460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30A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60B2">
        <w:rPr>
          <w:rFonts w:ascii="Times New Roman" w:hAnsi="Times New Roman" w:cs="Times New Roman"/>
          <w:color w:val="000000"/>
          <w:sz w:val="28"/>
          <w:szCs w:val="28"/>
        </w:rPr>
        <w:t>Данный вид испытаний позволяет наиболее полно проверить соответствие уровня подготовки выпускника требованиям ФГОС СПО по специальности.</w:t>
      </w:r>
    </w:p>
    <w:p w:rsidR="008736CA" w:rsidRPr="000460B2" w:rsidRDefault="008736CA" w:rsidP="000460B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государственной итоговой аттестации в </w:t>
      </w:r>
      <w:r w:rsidR="004B0376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 w:rsidRPr="000460B2">
        <w:rPr>
          <w:rFonts w:ascii="Times New Roman" w:hAnsi="Times New Roman" w:cs="Times New Roman"/>
          <w:color w:val="000000"/>
          <w:sz w:val="28"/>
          <w:szCs w:val="28"/>
        </w:rPr>
        <w:t xml:space="preserve"> защиты выпускной квалификационной работы позволяет решить целый комплекс задач:</w:t>
      </w:r>
    </w:p>
    <w:p w:rsidR="008736CA" w:rsidRPr="000460B2" w:rsidRDefault="008736CA" w:rsidP="000460B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 xml:space="preserve">- ориентирует каждого преподавателя и обучающегося на </w:t>
      </w:r>
      <w:proofErr w:type="gramStart"/>
      <w:r w:rsidRPr="000460B2">
        <w:rPr>
          <w:rFonts w:ascii="Times New Roman" w:hAnsi="Times New Roman" w:cs="Times New Roman"/>
          <w:color w:val="000000"/>
          <w:sz w:val="28"/>
          <w:szCs w:val="28"/>
        </w:rPr>
        <w:t>конечный</w:t>
      </w:r>
      <w:proofErr w:type="gramEnd"/>
    </w:p>
    <w:p w:rsidR="008736CA" w:rsidRPr="000460B2" w:rsidRDefault="008736CA" w:rsidP="000460B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>результат;</w:t>
      </w:r>
    </w:p>
    <w:p w:rsidR="008736CA" w:rsidRPr="000460B2" w:rsidRDefault="008736CA" w:rsidP="000460B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>- 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8736CA" w:rsidRPr="000460B2" w:rsidRDefault="008736CA" w:rsidP="000460B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 xml:space="preserve">- систематизирует знания, умения и практический опыт, полученные </w:t>
      </w:r>
      <w:proofErr w:type="gramStart"/>
      <w:r w:rsidRPr="000460B2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0460B2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обучения и во время прохождения учебной и производственной практик.</w:t>
      </w:r>
    </w:p>
    <w:p w:rsidR="008736CA" w:rsidRPr="000460B2" w:rsidRDefault="008736CA" w:rsidP="000460B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 xml:space="preserve">1.7. В Программе государственной итоговой аттестации </w:t>
      </w:r>
      <w:r w:rsidR="004B0376">
        <w:rPr>
          <w:rFonts w:ascii="Times New Roman" w:hAnsi="Times New Roman" w:cs="Times New Roman"/>
          <w:color w:val="000000"/>
          <w:sz w:val="28"/>
          <w:szCs w:val="28"/>
        </w:rPr>
        <w:t>представлена</w:t>
      </w:r>
      <w:r w:rsidRPr="000460B2">
        <w:rPr>
          <w:rFonts w:ascii="Times New Roman" w:hAnsi="Times New Roman" w:cs="Times New Roman"/>
          <w:color w:val="000000"/>
          <w:sz w:val="28"/>
          <w:szCs w:val="28"/>
        </w:rPr>
        <w:t xml:space="preserve"> тематика ВКР, отвечающая следующим требованиям: овладение общими и профессиональными компетенциями, актуальность, уровень современности, комплексность проблемы исследования.</w:t>
      </w:r>
    </w:p>
    <w:p w:rsidR="000460B2" w:rsidRDefault="000460B2" w:rsidP="000460B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6CA" w:rsidRPr="000460B2" w:rsidRDefault="008736CA" w:rsidP="000460B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>В Программе государственной итоговой аттестации определены:</w:t>
      </w:r>
    </w:p>
    <w:p w:rsidR="008736CA" w:rsidRPr="000460B2" w:rsidRDefault="008736CA" w:rsidP="000460B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>- вид государственной итоговой аттестации;</w:t>
      </w:r>
    </w:p>
    <w:p w:rsidR="008736CA" w:rsidRPr="000460B2" w:rsidRDefault="008736CA" w:rsidP="000460B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>- материалы по содержанию государственной итоговой аттестации;</w:t>
      </w:r>
    </w:p>
    <w:p w:rsidR="008736CA" w:rsidRPr="000460B2" w:rsidRDefault="008736CA" w:rsidP="000460B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>- сроки проведения государственной итоговой аттестации;</w:t>
      </w:r>
    </w:p>
    <w:p w:rsidR="008736CA" w:rsidRPr="000460B2" w:rsidRDefault="008736CA" w:rsidP="000460B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 xml:space="preserve">- этапы и объем времени на </w:t>
      </w:r>
      <w:proofErr w:type="gramStart"/>
      <w:r w:rsidRPr="000460B2">
        <w:rPr>
          <w:rFonts w:ascii="Times New Roman" w:hAnsi="Times New Roman" w:cs="Times New Roman"/>
          <w:color w:val="000000"/>
          <w:sz w:val="28"/>
          <w:szCs w:val="28"/>
        </w:rPr>
        <w:t>подготовку</w:t>
      </w:r>
      <w:proofErr w:type="gramEnd"/>
      <w:r w:rsidRPr="000460B2">
        <w:rPr>
          <w:rFonts w:ascii="Times New Roman" w:hAnsi="Times New Roman" w:cs="Times New Roman"/>
          <w:color w:val="000000"/>
          <w:sz w:val="28"/>
          <w:szCs w:val="28"/>
        </w:rPr>
        <w:t xml:space="preserve"> и проведение государственной итоговой аттестации;</w:t>
      </w:r>
    </w:p>
    <w:p w:rsidR="008736CA" w:rsidRPr="000460B2" w:rsidRDefault="008736CA" w:rsidP="000460B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 xml:space="preserve">- условия подготовки и процедуры проведения государственной итоговой </w:t>
      </w:r>
      <w:r w:rsidRPr="000460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аттестации;</w:t>
      </w:r>
    </w:p>
    <w:p w:rsidR="008736CA" w:rsidRPr="000460B2" w:rsidRDefault="008736CA" w:rsidP="000460B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>- материально-технические условия проведения государственной итоговой аттестации;</w:t>
      </w:r>
    </w:p>
    <w:p w:rsidR="008736CA" w:rsidRPr="000460B2" w:rsidRDefault="008736CA" w:rsidP="000460B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>- состав экспертов уровня и качества подготовки выпускников в период государственной итоговой аттестации;</w:t>
      </w:r>
    </w:p>
    <w:p w:rsidR="008736CA" w:rsidRPr="000460B2" w:rsidRDefault="008736CA" w:rsidP="000460B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>- тематика выпускных квалификационных работ;</w:t>
      </w:r>
    </w:p>
    <w:p w:rsidR="008736CA" w:rsidRPr="000460B2" w:rsidRDefault="008736CA" w:rsidP="000460B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>- перечень необходимых документов, представляемых на заседаниях государственной экзаменационной комиссии;</w:t>
      </w:r>
    </w:p>
    <w:p w:rsidR="008736CA" w:rsidRPr="000460B2" w:rsidRDefault="008736CA" w:rsidP="000460B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>- форма и процедура проведения государственной итоговой аттестации;</w:t>
      </w:r>
    </w:p>
    <w:p w:rsidR="008736CA" w:rsidRPr="000460B2" w:rsidRDefault="008736CA" w:rsidP="000460B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>- критерии оценки уровня и качества подготовки выпускников.</w:t>
      </w:r>
    </w:p>
    <w:p w:rsidR="008736CA" w:rsidRPr="000460B2" w:rsidRDefault="008736CA" w:rsidP="000460B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proofErr w:type="gramStart"/>
      <w:r w:rsidRPr="000460B2">
        <w:rPr>
          <w:rFonts w:ascii="Times New Roman" w:hAnsi="Times New Roman" w:cs="Times New Roman"/>
          <w:color w:val="000000"/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задолженности, выполнившие в полном объеме рабочий учебный план ОПОП согласно ФГОС СПО по специальности.</w:t>
      </w:r>
      <w:proofErr w:type="gramEnd"/>
    </w:p>
    <w:p w:rsidR="008736CA" w:rsidRPr="000460B2" w:rsidRDefault="008736CA" w:rsidP="000460B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>1.9. Программа государственной итоговой аттестации утверждается директором колледжа после рассмотрения на заседании предметно - цикловой комиссии, методическом совете, педагогическом совете, заместителем директора по учебно - методической работе и согласовывается с представителями работодателей.</w:t>
      </w:r>
    </w:p>
    <w:p w:rsidR="008736CA" w:rsidRPr="000460B2" w:rsidRDefault="008736CA" w:rsidP="000460B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0376" w:rsidRDefault="004B0376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0376" w:rsidRDefault="004B0376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6CA" w:rsidRPr="000460B2" w:rsidRDefault="008736CA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0B2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ПАСПОРТ ПРОГРАММЫ ГОСУДАРСТВЕННОЙ ИТОГОВОЙ</w:t>
      </w:r>
    </w:p>
    <w:p w:rsidR="008736CA" w:rsidRDefault="008736CA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0B2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</w:p>
    <w:p w:rsidR="00C85B2F" w:rsidRPr="000460B2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6CA" w:rsidRPr="000460B2" w:rsidRDefault="008736CA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является частью основной профессиональной образовательной программы в соответствии с ФГОС СПО по специальности 23.02.01 «</w:t>
      </w:r>
      <w:r w:rsidRPr="000460B2">
        <w:rPr>
          <w:rFonts w:ascii="Times New Roman" w:hAnsi="Times New Roman" w:cs="Times New Roman"/>
          <w:iCs/>
          <w:sz w:val="28"/>
          <w:szCs w:val="28"/>
        </w:rPr>
        <w:t>Организация перевозок и управление на транспорте  (</w:t>
      </w:r>
      <w:r w:rsidR="004B0376">
        <w:rPr>
          <w:rFonts w:ascii="Times New Roman" w:hAnsi="Times New Roman" w:cs="Times New Roman"/>
          <w:iCs/>
          <w:sz w:val="28"/>
          <w:szCs w:val="28"/>
        </w:rPr>
        <w:t>по видам</w:t>
      </w:r>
      <w:r w:rsidRPr="000460B2">
        <w:rPr>
          <w:rFonts w:ascii="Times New Roman" w:hAnsi="Times New Roman" w:cs="Times New Roman"/>
          <w:iCs/>
          <w:sz w:val="28"/>
          <w:szCs w:val="28"/>
        </w:rPr>
        <w:t>)</w:t>
      </w:r>
      <w:r w:rsidRPr="000460B2">
        <w:rPr>
          <w:rFonts w:ascii="Times New Roman" w:hAnsi="Times New Roman" w:cs="Times New Roman"/>
          <w:sz w:val="28"/>
          <w:szCs w:val="28"/>
        </w:rPr>
        <w:t>» в части реализации требований ФГОС СПО к уровню подготовки выпускников, степень достижения которых подлежит оценке в ходе ГИА по специальности.</w:t>
      </w:r>
    </w:p>
    <w:p w:rsidR="008736CA" w:rsidRPr="000460B2" w:rsidRDefault="008736CA" w:rsidP="000460B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736CA" w:rsidRPr="000460B2" w:rsidRDefault="008736CA" w:rsidP="000460B2">
      <w:pPr>
        <w:pStyle w:val="Default"/>
        <w:spacing w:line="276" w:lineRule="auto"/>
        <w:jc w:val="center"/>
        <w:rPr>
          <w:sz w:val="28"/>
          <w:szCs w:val="28"/>
        </w:rPr>
      </w:pPr>
      <w:r w:rsidRPr="000460B2">
        <w:rPr>
          <w:b/>
          <w:bCs/>
          <w:sz w:val="28"/>
          <w:szCs w:val="28"/>
        </w:rPr>
        <w:t>Квалификационная характеристика выпускника:</w:t>
      </w:r>
    </w:p>
    <w:p w:rsidR="008736CA" w:rsidRPr="000460B2" w:rsidRDefault="008736CA" w:rsidP="004B0376">
      <w:pPr>
        <w:spacing w:line="276" w:lineRule="auto"/>
        <w:ind w:firstLine="36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  <w:u w:val="single"/>
        </w:rPr>
        <w:t>Область профессиональной деятельности выпускников</w:t>
      </w:r>
      <w:r w:rsidRPr="000460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36CA" w:rsidRPr="000460B2" w:rsidRDefault="008736CA" w:rsidP="004B0376">
      <w:pPr>
        <w:pStyle w:val="a9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 xml:space="preserve">организация и управление эксплуатационной деятельностью пассажирских и грузовых перевозок; </w:t>
      </w:r>
    </w:p>
    <w:p w:rsidR="008736CA" w:rsidRPr="000460B2" w:rsidRDefault="008736CA" w:rsidP="004B0376">
      <w:pPr>
        <w:pStyle w:val="a9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вспомогательная и дополнительная транспортная деятельность.</w:t>
      </w:r>
    </w:p>
    <w:p w:rsidR="008736CA" w:rsidRPr="000460B2" w:rsidRDefault="008736CA" w:rsidP="004B0376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  <w:u w:val="single"/>
        </w:rPr>
        <w:t>Объектами профессиональной деятельности выпускников являются</w:t>
      </w:r>
      <w:r w:rsidRPr="000460B2">
        <w:rPr>
          <w:rFonts w:ascii="Times New Roman" w:hAnsi="Times New Roman" w:cs="Times New Roman"/>
          <w:sz w:val="28"/>
          <w:szCs w:val="28"/>
        </w:rPr>
        <w:t>:</w:t>
      </w:r>
    </w:p>
    <w:p w:rsidR="008736CA" w:rsidRPr="000460B2" w:rsidRDefault="008736CA" w:rsidP="004B0376">
      <w:pPr>
        <w:pStyle w:val="a9"/>
        <w:numPr>
          <w:ilvl w:val="0"/>
          <w:numId w:val="1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 xml:space="preserve">процессы организации и управления эксплуатационной деятельностью пассажирского и грузового транспорта; </w:t>
      </w:r>
    </w:p>
    <w:p w:rsidR="008736CA" w:rsidRPr="000460B2" w:rsidRDefault="008736CA" w:rsidP="004B0376">
      <w:pPr>
        <w:pStyle w:val="a9"/>
        <w:numPr>
          <w:ilvl w:val="0"/>
          <w:numId w:val="1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 xml:space="preserve">учетная, отчетная и техническая документация; </w:t>
      </w:r>
    </w:p>
    <w:p w:rsidR="008736CA" w:rsidRPr="000460B2" w:rsidRDefault="008736CA" w:rsidP="004B0376">
      <w:pPr>
        <w:pStyle w:val="a9"/>
        <w:numPr>
          <w:ilvl w:val="0"/>
          <w:numId w:val="19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8736CA" w:rsidRPr="000460B2" w:rsidRDefault="008736CA" w:rsidP="004B0376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  <w:u w:val="single"/>
        </w:rPr>
        <w:t>Техник готовится к следующим видам деятельности</w:t>
      </w:r>
      <w:r w:rsidRPr="000460B2">
        <w:rPr>
          <w:rFonts w:ascii="Times New Roman" w:hAnsi="Times New Roman" w:cs="Times New Roman"/>
          <w:sz w:val="28"/>
          <w:szCs w:val="28"/>
        </w:rPr>
        <w:t>:</w:t>
      </w:r>
    </w:p>
    <w:p w:rsidR="008736CA" w:rsidRPr="000460B2" w:rsidRDefault="008736CA" w:rsidP="004B0376">
      <w:pPr>
        <w:pStyle w:val="a9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организация перевозочного процесса (по видам транспорта);</w:t>
      </w:r>
    </w:p>
    <w:p w:rsidR="008736CA" w:rsidRPr="000460B2" w:rsidRDefault="008736CA" w:rsidP="004B0376">
      <w:pPr>
        <w:pStyle w:val="a9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организация сервисного обслуживания на транспорте (по видам транспорта);</w:t>
      </w:r>
    </w:p>
    <w:p w:rsidR="008736CA" w:rsidRPr="000460B2" w:rsidRDefault="008736CA" w:rsidP="004B0376">
      <w:pPr>
        <w:pStyle w:val="a9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организация транспортно - логистической деятельности (по видам транспорта);</w:t>
      </w:r>
    </w:p>
    <w:p w:rsidR="008736CA" w:rsidRPr="000460B2" w:rsidRDefault="008736CA" w:rsidP="004B0376">
      <w:pPr>
        <w:pStyle w:val="a9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8736CA" w:rsidRPr="000460B2" w:rsidRDefault="008736CA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В процессе государственной итоговой аттестации выпускников в форме ВКР по специальности 23.02.01 «</w:t>
      </w:r>
      <w:r w:rsidRPr="000460B2">
        <w:rPr>
          <w:rFonts w:ascii="Times New Roman" w:hAnsi="Times New Roman" w:cs="Times New Roman"/>
          <w:iCs/>
          <w:sz w:val="28"/>
          <w:szCs w:val="28"/>
        </w:rPr>
        <w:t>Организация перевозок и управление на транспорте  (</w:t>
      </w:r>
      <w:r w:rsidR="004B0376">
        <w:rPr>
          <w:rFonts w:ascii="Times New Roman" w:hAnsi="Times New Roman" w:cs="Times New Roman"/>
          <w:iCs/>
          <w:sz w:val="28"/>
          <w:szCs w:val="28"/>
        </w:rPr>
        <w:t>по видам</w:t>
      </w:r>
      <w:r w:rsidRPr="000460B2">
        <w:rPr>
          <w:rFonts w:ascii="Times New Roman" w:hAnsi="Times New Roman" w:cs="Times New Roman"/>
          <w:iCs/>
          <w:sz w:val="28"/>
          <w:szCs w:val="28"/>
        </w:rPr>
        <w:t>)</w:t>
      </w:r>
      <w:r w:rsidRPr="000460B2">
        <w:rPr>
          <w:rFonts w:ascii="Times New Roman" w:hAnsi="Times New Roman" w:cs="Times New Roman"/>
          <w:sz w:val="28"/>
          <w:szCs w:val="28"/>
        </w:rPr>
        <w:t xml:space="preserve">» осуществляется </w:t>
      </w:r>
      <w:r w:rsidR="004B0376">
        <w:rPr>
          <w:rFonts w:ascii="Times New Roman" w:hAnsi="Times New Roman" w:cs="Times New Roman"/>
          <w:sz w:val="28"/>
          <w:szCs w:val="28"/>
        </w:rPr>
        <w:t>контроль</w:t>
      </w:r>
      <w:r w:rsidRPr="000460B2">
        <w:rPr>
          <w:rFonts w:ascii="Times New Roman" w:hAnsi="Times New Roman" w:cs="Times New Roman"/>
          <w:sz w:val="28"/>
          <w:szCs w:val="28"/>
        </w:rPr>
        <w:t xml:space="preserve"> сформированности общих и профессиональных компетенций (</w:t>
      </w:r>
      <w:proofErr w:type="gramStart"/>
      <w:r w:rsidRPr="000460B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460B2">
        <w:rPr>
          <w:rFonts w:ascii="Times New Roman" w:hAnsi="Times New Roman" w:cs="Times New Roman"/>
          <w:sz w:val="28"/>
          <w:szCs w:val="28"/>
        </w:rPr>
        <w:t xml:space="preserve"> и ПК).</w:t>
      </w:r>
    </w:p>
    <w:p w:rsidR="00B51124" w:rsidRPr="000460B2" w:rsidRDefault="00B51124" w:rsidP="000460B2">
      <w:pPr>
        <w:pStyle w:val="Style8"/>
        <w:widowControl/>
        <w:spacing w:line="276" w:lineRule="auto"/>
        <w:ind w:firstLine="567"/>
        <w:rPr>
          <w:rStyle w:val="FontStyle22"/>
          <w:sz w:val="28"/>
          <w:szCs w:val="28"/>
        </w:rPr>
      </w:pPr>
    </w:p>
    <w:p w:rsidR="00AD3955" w:rsidRDefault="00AD3955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i/>
          <w:sz w:val="28"/>
          <w:szCs w:val="28"/>
        </w:rPr>
        <w:t>Общие компетенции</w:t>
      </w:r>
      <w:r w:rsidRPr="000460B2">
        <w:rPr>
          <w:rFonts w:ascii="Times New Roman" w:hAnsi="Times New Roman" w:cs="Times New Roman"/>
          <w:sz w:val="28"/>
          <w:szCs w:val="28"/>
        </w:rPr>
        <w:t xml:space="preserve">, </w:t>
      </w:r>
      <w:r w:rsidR="004B0376">
        <w:rPr>
          <w:rFonts w:ascii="Times New Roman" w:hAnsi="Times New Roman" w:cs="Times New Roman"/>
          <w:sz w:val="28"/>
          <w:szCs w:val="28"/>
        </w:rPr>
        <w:t xml:space="preserve">сформированные у </w:t>
      </w:r>
      <w:r w:rsidRPr="000460B2">
        <w:rPr>
          <w:rFonts w:ascii="Times New Roman" w:hAnsi="Times New Roman" w:cs="Times New Roman"/>
          <w:sz w:val="28"/>
          <w:szCs w:val="28"/>
        </w:rPr>
        <w:t xml:space="preserve"> выпускника:</w:t>
      </w:r>
    </w:p>
    <w:p w:rsidR="000460B2" w:rsidRPr="000460B2" w:rsidRDefault="000460B2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955" w:rsidRPr="000460B2" w:rsidRDefault="00AD3955" w:rsidP="000460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460B2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0460B2"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D3955" w:rsidRPr="000460B2" w:rsidRDefault="00AD3955" w:rsidP="000460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460B2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0460B2"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</w:t>
      </w:r>
      <w:r w:rsidRPr="000460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качество.</w:t>
      </w:r>
    </w:p>
    <w:p w:rsidR="00AD3955" w:rsidRPr="000460B2" w:rsidRDefault="00AD3955" w:rsidP="000460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460B2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0460B2"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AD3955" w:rsidRPr="000460B2" w:rsidRDefault="00AD3955" w:rsidP="000460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460B2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0460B2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D3955" w:rsidRPr="000460B2" w:rsidRDefault="00AD3955" w:rsidP="000460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460B2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0460B2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AD3955" w:rsidRPr="000460B2" w:rsidRDefault="00AD3955" w:rsidP="000460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460B2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0460B2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D3955" w:rsidRPr="000460B2" w:rsidRDefault="00AD3955" w:rsidP="000460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460B2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0460B2"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D3955" w:rsidRPr="000460B2" w:rsidRDefault="00AD3955" w:rsidP="000460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460B2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0460B2">
        <w:rPr>
          <w:rFonts w:ascii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D3955" w:rsidRPr="000460B2" w:rsidRDefault="00AD3955" w:rsidP="000460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460B2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0460B2"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0460B2" w:rsidRPr="000460B2" w:rsidRDefault="000460B2" w:rsidP="004327CF">
      <w:pPr>
        <w:pStyle w:val="Style8"/>
        <w:widowControl/>
        <w:spacing w:line="276" w:lineRule="auto"/>
        <w:ind w:firstLine="0"/>
        <w:rPr>
          <w:rStyle w:val="FontStyle22"/>
          <w:sz w:val="28"/>
          <w:szCs w:val="28"/>
        </w:rPr>
      </w:pPr>
    </w:p>
    <w:p w:rsidR="00AD3955" w:rsidRPr="000460B2" w:rsidRDefault="00AD3955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i/>
          <w:sz w:val="28"/>
          <w:szCs w:val="28"/>
        </w:rPr>
        <w:t>Профессиональные компетенции</w:t>
      </w:r>
      <w:r w:rsidRPr="000460B2">
        <w:rPr>
          <w:rFonts w:ascii="Times New Roman" w:hAnsi="Times New Roman" w:cs="Times New Roman"/>
          <w:sz w:val="28"/>
          <w:szCs w:val="28"/>
        </w:rPr>
        <w:t>, соответствующие основным видам профессиональной деятельности (ВПД):</w:t>
      </w:r>
    </w:p>
    <w:p w:rsidR="00AD3955" w:rsidRPr="000460B2" w:rsidRDefault="00AD3955" w:rsidP="000460B2">
      <w:pPr>
        <w:pStyle w:val="Style8"/>
        <w:widowControl/>
        <w:spacing w:line="276" w:lineRule="auto"/>
        <w:ind w:firstLine="567"/>
        <w:rPr>
          <w:rStyle w:val="FontStyle22"/>
          <w:sz w:val="28"/>
          <w:szCs w:val="28"/>
        </w:rPr>
      </w:pPr>
    </w:p>
    <w:p w:rsidR="00AD3955" w:rsidRPr="000460B2" w:rsidRDefault="00AD3955" w:rsidP="000460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7CF">
        <w:rPr>
          <w:rFonts w:ascii="Times New Roman" w:hAnsi="Times New Roman" w:cs="Times New Roman"/>
          <w:color w:val="000000"/>
          <w:sz w:val="28"/>
          <w:szCs w:val="28"/>
          <w:u w:val="single"/>
        </w:rPr>
        <w:t>ВПД 1.</w:t>
      </w:r>
      <w:r w:rsidRPr="000460B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перевозочного процесса (по видам транспорта).</w:t>
      </w:r>
    </w:p>
    <w:p w:rsidR="00AD3955" w:rsidRPr="000460B2" w:rsidRDefault="00AD3955" w:rsidP="000460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AD3955" w:rsidRPr="000460B2" w:rsidRDefault="00AD3955" w:rsidP="000460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AD3955" w:rsidRPr="000460B2" w:rsidRDefault="00AD3955" w:rsidP="000460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:rsidR="00AD3955" w:rsidRPr="000460B2" w:rsidRDefault="00AD3955" w:rsidP="000460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7CF">
        <w:rPr>
          <w:rFonts w:ascii="Times New Roman" w:hAnsi="Times New Roman" w:cs="Times New Roman"/>
          <w:color w:val="000000"/>
          <w:sz w:val="28"/>
          <w:szCs w:val="28"/>
          <w:u w:val="single"/>
        </w:rPr>
        <w:t>ВПД 2</w:t>
      </w:r>
      <w:r w:rsidRPr="000460B2">
        <w:rPr>
          <w:rFonts w:ascii="Times New Roman" w:hAnsi="Times New Roman" w:cs="Times New Roman"/>
          <w:color w:val="000000"/>
          <w:sz w:val="28"/>
          <w:szCs w:val="28"/>
        </w:rPr>
        <w:t>. Организация сервисного обслуживания на транспорте (по видам транспорта).</w:t>
      </w:r>
    </w:p>
    <w:p w:rsidR="00AD3955" w:rsidRPr="000460B2" w:rsidRDefault="00AD3955" w:rsidP="000460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:rsidR="00AD3955" w:rsidRPr="000460B2" w:rsidRDefault="00AD3955" w:rsidP="000460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AD3955" w:rsidRPr="000460B2" w:rsidRDefault="00AD3955" w:rsidP="000460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>ПК 2.3. Организовывать работу персонала по технологическому обслуживанию перевозочного процесса.</w:t>
      </w:r>
    </w:p>
    <w:p w:rsidR="00AD3955" w:rsidRPr="000460B2" w:rsidRDefault="00AD3955" w:rsidP="000460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7CF">
        <w:rPr>
          <w:rFonts w:ascii="Times New Roman" w:hAnsi="Times New Roman" w:cs="Times New Roman"/>
          <w:color w:val="000000"/>
          <w:sz w:val="28"/>
          <w:szCs w:val="28"/>
          <w:u w:val="single"/>
        </w:rPr>
        <w:t>ВПД 3</w:t>
      </w:r>
      <w:r w:rsidRPr="000460B2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транспортно-логистической деятельности (по видам </w:t>
      </w:r>
      <w:r w:rsidRPr="000460B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транспорта).</w:t>
      </w:r>
    </w:p>
    <w:p w:rsidR="00AD3955" w:rsidRPr="000460B2" w:rsidRDefault="00AD3955" w:rsidP="000460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AD3955" w:rsidRPr="000460B2" w:rsidRDefault="00AD3955" w:rsidP="000460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AD3955" w:rsidRPr="000460B2" w:rsidRDefault="00AD3955" w:rsidP="000460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0B2">
        <w:rPr>
          <w:rFonts w:ascii="Times New Roman" w:hAnsi="Times New Roman" w:cs="Times New Roman"/>
          <w:color w:val="000000"/>
          <w:sz w:val="28"/>
          <w:szCs w:val="28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AD3955" w:rsidRPr="000460B2" w:rsidRDefault="00AD3955" w:rsidP="000460B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FA7">
        <w:rPr>
          <w:rFonts w:ascii="Times New Roman" w:hAnsi="Times New Roman" w:cs="Times New Roman"/>
          <w:color w:val="000000"/>
          <w:sz w:val="28"/>
          <w:szCs w:val="28"/>
          <w:u w:val="single"/>
        </w:rPr>
        <w:t>ВПД 4.</w:t>
      </w:r>
      <w:r w:rsidRPr="000460B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работ по одной или нескольким профессиям рабочих, должностям служащих.</w:t>
      </w:r>
    </w:p>
    <w:p w:rsidR="00AD3955" w:rsidRPr="000460B2" w:rsidRDefault="00AD3955" w:rsidP="000460B2">
      <w:pPr>
        <w:pStyle w:val="Style8"/>
        <w:widowControl/>
        <w:spacing w:line="276" w:lineRule="auto"/>
        <w:ind w:firstLine="567"/>
        <w:rPr>
          <w:rStyle w:val="FontStyle22"/>
          <w:sz w:val="28"/>
          <w:szCs w:val="28"/>
        </w:rPr>
      </w:pPr>
    </w:p>
    <w:p w:rsidR="00B51124" w:rsidRPr="000460B2" w:rsidRDefault="00B51124" w:rsidP="000460B2">
      <w:pPr>
        <w:pStyle w:val="a9"/>
        <w:spacing w:line="276" w:lineRule="auto"/>
        <w:rPr>
          <w:rStyle w:val="FontStyle22"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7CF" w:rsidRDefault="004327C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E29" w:rsidRPr="000460B2" w:rsidRDefault="009C6E29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0B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ПОДГОТОВКА К </w:t>
      </w:r>
      <w:proofErr w:type="gramStart"/>
      <w:r w:rsidRPr="000460B2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  <w:r w:rsidRPr="000460B2">
        <w:rPr>
          <w:rFonts w:ascii="Times New Roman" w:hAnsi="Times New Roman" w:cs="Times New Roman"/>
          <w:b/>
          <w:bCs/>
          <w:sz w:val="28"/>
          <w:szCs w:val="28"/>
        </w:rPr>
        <w:t xml:space="preserve"> ИТОГОВОЙ</w:t>
      </w:r>
    </w:p>
    <w:p w:rsidR="009C6E29" w:rsidRDefault="009C6E29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0B2">
        <w:rPr>
          <w:rFonts w:ascii="Times New Roman" w:hAnsi="Times New Roman" w:cs="Times New Roman"/>
          <w:b/>
          <w:bCs/>
          <w:sz w:val="28"/>
          <w:szCs w:val="28"/>
        </w:rPr>
        <w:t>АТТЕСТАЦИИ ВЫПУСКНИКОВ</w:t>
      </w:r>
    </w:p>
    <w:p w:rsidR="00C85B2F" w:rsidRPr="000460B2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Организация и проведение государственной итоговой аттестации предусматривает подготовительную работу преподавательского состава Колледжа, систематичность в организации контроля в течение всего образовательного процесса по ОПОП СПО.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Требования к выпускной квалификационной работе по специальности доводятся до студентов в процессе изучения общепрофессиональных дисциплин и профессиональных модулей. Студенты должны быть ознакомлены с содержанием, методикой выполнения выпускной квалификационной работы и критериями оценки результатов защиты за шесть месяцев до начала государственной итоговой аттестации.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Подготовка к государственной итоговой аттестации определяется графиком учебного процесса, расписанием консультаций и ГИА.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Срок проведения ГИА доводится до сведения студентов не позднее, чем за две недели до начала государственной итоговой аттестации.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Согласно рабочим учебным планам: выполнение ВКР - 4 недели (с 18.05.20</w:t>
      </w:r>
      <w:r w:rsidR="00CC34FE">
        <w:rPr>
          <w:rFonts w:ascii="Times New Roman" w:hAnsi="Times New Roman" w:cs="Times New Roman"/>
          <w:sz w:val="28"/>
          <w:szCs w:val="28"/>
        </w:rPr>
        <w:t>20</w:t>
      </w:r>
      <w:r w:rsidRPr="000460B2">
        <w:rPr>
          <w:rFonts w:ascii="Times New Roman" w:hAnsi="Times New Roman" w:cs="Times New Roman"/>
          <w:sz w:val="28"/>
          <w:szCs w:val="28"/>
        </w:rPr>
        <w:t xml:space="preserve"> г. по 14.06.20</w:t>
      </w:r>
      <w:r w:rsidR="00CC34FE">
        <w:rPr>
          <w:rFonts w:ascii="Times New Roman" w:hAnsi="Times New Roman" w:cs="Times New Roman"/>
          <w:sz w:val="28"/>
          <w:szCs w:val="28"/>
        </w:rPr>
        <w:t>20</w:t>
      </w:r>
      <w:r w:rsidRPr="000460B2">
        <w:rPr>
          <w:rFonts w:ascii="Times New Roman" w:hAnsi="Times New Roman" w:cs="Times New Roman"/>
          <w:sz w:val="28"/>
          <w:szCs w:val="28"/>
        </w:rPr>
        <w:t xml:space="preserve"> г.); защита ВКР - 2 недели (15.06.20</w:t>
      </w:r>
      <w:r w:rsidR="00CC34FE">
        <w:rPr>
          <w:rFonts w:ascii="Times New Roman" w:hAnsi="Times New Roman" w:cs="Times New Roman"/>
          <w:sz w:val="28"/>
          <w:szCs w:val="28"/>
        </w:rPr>
        <w:t xml:space="preserve">20 </w:t>
      </w:r>
      <w:r w:rsidRPr="000460B2">
        <w:rPr>
          <w:rFonts w:ascii="Times New Roman" w:hAnsi="Times New Roman" w:cs="Times New Roman"/>
          <w:sz w:val="28"/>
          <w:szCs w:val="28"/>
        </w:rPr>
        <w:t>г. по 28.06.20</w:t>
      </w:r>
      <w:r w:rsidR="00CC34FE">
        <w:rPr>
          <w:rFonts w:ascii="Times New Roman" w:hAnsi="Times New Roman" w:cs="Times New Roman"/>
          <w:sz w:val="28"/>
          <w:szCs w:val="28"/>
        </w:rPr>
        <w:t>20</w:t>
      </w:r>
      <w:r w:rsidRPr="000460B2">
        <w:rPr>
          <w:rFonts w:ascii="Times New Roman" w:hAnsi="Times New Roman" w:cs="Times New Roman"/>
          <w:sz w:val="28"/>
          <w:szCs w:val="28"/>
        </w:rPr>
        <w:t>г.).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Процедура подготовки к государственной итоговой аттестации включает следующие организационные мероприятия: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59"/>
        <w:gridCol w:w="1964"/>
        <w:gridCol w:w="2466"/>
      </w:tblGrid>
      <w:tr w:rsidR="009C6E29" w:rsidRPr="000460B2" w:rsidTr="004327CF">
        <w:tc>
          <w:tcPr>
            <w:tcW w:w="5459" w:type="dxa"/>
            <w:vAlign w:val="center"/>
          </w:tcPr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1964" w:type="dxa"/>
            <w:vAlign w:val="center"/>
          </w:tcPr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66" w:type="dxa"/>
            <w:vAlign w:val="center"/>
          </w:tcPr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C6E29" w:rsidRPr="000460B2" w:rsidTr="004327CF">
        <w:tc>
          <w:tcPr>
            <w:tcW w:w="5459" w:type="dxa"/>
            <w:vAlign w:val="center"/>
          </w:tcPr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  <w:vAlign w:val="center"/>
          </w:tcPr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6" w:type="dxa"/>
            <w:vAlign w:val="center"/>
          </w:tcPr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6E29" w:rsidRPr="000460B2" w:rsidTr="004327CF">
        <w:tc>
          <w:tcPr>
            <w:tcW w:w="5459" w:type="dxa"/>
            <w:vAlign w:val="center"/>
          </w:tcPr>
          <w:p w:rsidR="009C6E29" w:rsidRPr="000460B2" w:rsidRDefault="009C6E29" w:rsidP="00046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организационного собрания </w:t>
            </w:r>
            <w:proofErr w:type="gramStart"/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C6E29" w:rsidRPr="000460B2" w:rsidRDefault="009C6E29" w:rsidP="00046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выпускной группе «Об организации учебного процесса на 4 курсе»</w:t>
            </w:r>
          </w:p>
        </w:tc>
        <w:tc>
          <w:tcPr>
            <w:tcW w:w="1964" w:type="dxa"/>
            <w:vAlign w:val="center"/>
          </w:tcPr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тделением</w:t>
            </w:r>
            <w:proofErr w:type="spellEnd"/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E29" w:rsidRPr="000460B2" w:rsidTr="004327CF">
        <w:tc>
          <w:tcPr>
            <w:tcW w:w="5459" w:type="dxa"/>
            <w:vAlign w:val="center"/>
          </w:tcPr>
          <w:p w:rsidR="009C6E29" w:rsidRPr="000460B2" w:rsidRDefault="009C6E29" w:rsidP="004B03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ГИА по специальности 23.02.01 «</w:t>
            </w:r>
            <w:r w:rsidRPr="000460B2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перевозок и управление на транспорте  (</w:t>
            </w:r>
            <w:r w:rsidR="004B0376">
              <w:rPr>
                <w:rFonts w:ascii="Times New Roman" w:hAnsi="Times New Roman" w:cs="Times New Roman"/>
                <w:iCs/>
                <w:sz w:val="28"/>
                <w:szCs w:val="28"/>
              </w:rPr>
              <w:t>по видам</w:t>
            </w:r>
            <w:r w:rsidRPr="000460B2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4" w:type="dxa"/>
            <w:vAlign w:val="center"/>
          </w:tcPr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по УМР</w:t>
            </w:r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председатель ПЦК, преподаватели</w:t>
            </w:r>
          </w:p>
        </w:tc>
      </w:tr>
      <w:tr w:rsidR="009C6E29" w:rsidRPr="000460B2" w:rsidTr="004327CF">
        <w:tc>
          <w:tcPr>
            <w:tcW w:w="5459" w:type="dxa"/>
            <w:vAlign w:val="center"/>
          </w:tcPr>
          <w:p w:rsidR="009C6E29" w:rsidRPr="000460B2" w:rsidRDefault="009C6E29" w:rsidP="00046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Определение тематики, структуры и объема ВКР</w:t>
            </w:r>
          </w:p>
          <w:p w:rsidR="009C6E29" w:rsidRPr="000460B2" w:rsidRDefault="009C6E29" w:rsidP="00046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по УМР</w:t>
            </w:r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046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ПЦК, преподаватели</w:t>
            </w:r>
          </w:p>
        </w:tc>
      </w:tr>
      <w:tr w:rsidR="009C6E29" w:rsidRPr="000460B2" w:rsidTr="004327CF">
        <w:tc>
          <w:tcPr>
            <w:tcW w:w="5459" w:type="dxa"/>
            <w:vAlign w:val="center"/>
          </w:tcPr>
          <w:p w:rsidR="009C6E29" w:rsidRPr="000460B2" w:rsidRDefault="009C6E29" w:rsidP="00046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студентов </w:t>
            </w:r>
            <w:proofErr w:type="gramStart"/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460B2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</w:t>
            </w:r>
          </w:p>
          <w:p w:rsidR="009C6E29" w:rsidRPr="000460B2" w:rsidRDefault="009C6E29" w:rsidP="00046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правовыми документами проведения ГИА.</w:t>
            </w:r>
          </w:p>
        </w:tc>
        <w:tc>
          <w:tcPr>
            <w:tcW w:w="1964" w:type="dxa"/>
            <w:vAlign w:val="center"/>
          </w:tcPr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</w:tr>
      <w:tr w:rsidR="009C6E29" w:rsidRPr="000460B2" w:rsidTr="004327CF">
        <w:tc>
          <w:tcPr>
            <w:tcW w:w="5459" w:type="dxa"/>
            <w:vAlign w:val="center"/>
          </w:tcPr>
          <w:p w:rsidR="009C6E29" w:rsidRPr="000460B2" w:rsidRDefault="009C6E29" w:rsidP="00046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Внесение предложений по кандидатурам</w:t>
            </w:r>
          </w:p>
          <w:p w:rsidR="009C6E29" w:rsidRPr="000460B2" w:rsidRDefault="009C6E29" w:rsidP="00046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председателей ГЭК, членов ГЭК </w:t>
            </w:r>
            <w:proofErr w:type="gramStart"/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9C6E29" w:rsidRPr="000460B2" w:rsidRDefault="009C6E29" w:rsidP="00046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работодателей и составу апелляционной комиссии</w:t>
            </w:r>
          </w:p>
        </w:tc>
        <w:tc>
          <w:tcPr>
            <w:tcW w:w="1964" w:type="dxa"/>
            <w:vAlign w:val="center"/>
          </w:tcPr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 xml:space="preserve">по УМР, </w:t>
            </w:r>
            <w:proofErr w:type="spellStart"/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тделением</w:t>
            </w:r>
            <w:proofErr w:type="spellEnd"/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, председатель ПЦК</w:t>
            </w:r>
          </w:p>
        </w:tc>
      </w:tr>
      <w:tr w:rsidR="009C6E29" w:rsidRPr="000460B2" w:rsidTr="004327CF">
        <w:tc>
          <w:tcPr>
            <w:tcW w:w="5459" w:type="dxa"/>
            <w:vAlign w:val="center"/>
          </w:tcPr>
          <w:p w:rsidR="009C6E29" w:rsidRPr="000460B2" w:rsidRDefault="009C6E29" w:rsidP="00046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приказов:</w:t>
            </w:r>
          </w:p>
          <w:p w:rsidR="009C6E29" w:rsidRPr="000460B2" w:rsidRDefault="009C6E29" w:rsidP="00046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- об утверждении Программы ГИА,</w:t>
            </w:r>
          </w:p>
          <w:p w:rsidR="009C6E29" w:rsidRPr="000460B2" w:rsidRDefault="009C6E29" w:rsidP="00046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- о составе ГЭК;</w:t>
            </w:r>
          </w:p>
          <w:p w:rsidR="009C6E29" w:rsidRPr="000460B2" w:rsidRDefault="009C6E29" w:rsidP="00046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- о составе апелляционной комиссии;</w:t>
            </w:r>
          </w:p>
          <w:p w:rsidR="009C6E29" w:rsidRPr="000460B2" w:rsidRDefault="009C6E29" w:rsidP="00046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- о допуске студентов к ГИА и др.</w:t>
            </w:r>
          </w:p>
        </w:tc>
        <w:tc>
          <w:tcPr>
            <w:tcW w:w="1964" w:type="dxa"/>
            <w:vAlign w:val="center"/>
          </w:tcPr>
          <w:p w:rsidR="009C6E29" w:rsidRPr="000460B2" w:rsidRDefault="009C6E29" w:rsidP="000460B2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C6E29" w:rsidRPr="000460B2" w:rsidRDefault="009C6E29" w:rsidP="00046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6" w:type="dxa"/>
            <w:vAlign w:val="center"/>
          </w:tcPr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 xml:space="preserve">по УМР, </w:t>
            </w:r>
            <w:proofErr w:type="spellStart"/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тделением</w:t>
            </w:r>
            <w:proofErr w:type="spellEnd"/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, учебная часть,</w:t>
            </w:r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председатель ПЦК</w:t>
            </w:r>
          </w:p>
        </w:tc>
      </w:tr>
      <w:tr w:rsidR="009C6E29" w:rsidRPr="000460B2" w:rsidTr="004327CF">
        <w:tc>
          <w:tcPr>
            <w:tcW w:w="5459" w:type="dxa"/>
            <w:vAlign w:val="center"/>
          </w:tcPr>
          <w:p w:rsidR="009C6E29" w:rsidRPr="000460B2" w:rsidRDefault="009C6E29" w:rsidP="00046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расписания</w:t>
            </w:r>
          </w:p>
          <w:p w:rsidR="009C6E29" w:rsidRPr="000460B2" w:rsidRDefault="009C6E29" w:rsidP="00046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проведения ГИА и консультаций к ГИА</w:t>
            </w:r>
          </w:p>
        </w:tc>
        <w:tc>
          <w:tcPr>
            <w:tcW w:w="1964" w:type="dxa"/>
            <w:vAlign w:val="center"/>
          </w:tcPr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тделением</w:t>
            </w:r>
            <w:proofErr w:type="spellEnd"/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, учебная часть</w:t>
            </w:r>
          </w:p>
        </w:tc>
      </w:tr>
      <w:tr w:rsidR="009C6E29" w:rsidRPr="000460B2" w:rsidTr="004327CF">
        <w:tc>
          <w:tcPr>
            <w:tcW w:w="5459" w:type="dxa"/>
            <w:vAlign w:val="center"/>
          </w:tcPr>
          <w:p w:rsidR="009C6E29" w:rsidRPr="000460B2" w:rsidRDefault="009C6E29" w:rsidP="00046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проведения</w:t>
            </w:r>
          </w:p>
          <w:p w:rsidR="009C6E29" w:rsidRPr="000460B2" w:rsidRDefault="009C6E29" w:rsidP="00046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консультаций руководителей ВКР, консультантов ВКР</w:t>
            </w:r>
          </w:p>
        </w:tc>
        <w:tc>
          <w:tcPr>
            <w:tcW w:w="1964" w:type="dxa"/>
            <w:vAlign w:val="center"/>
          </w:tcPr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ПЦК</w:t>
            </w:r>
          </w:p>
        </w:tc>
      </w:tr>
      <w:tr w:rsidR="009C6E29" w:rsidRPr="000460B2" w:rsidTr="004327CF">
        <w:tc>
          <w:tcPr>
            <w:tcW w:w="5459" w:type="dxa"/>
            <w:vAlign w:val="center"/>
          </w:tcPr>
          <w:p w:rsidR="009C6E29" w:rsidRPr="000460B2" w:rsidRDefault="009C6E29" w:rsidP="00046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контроля хода</w:t>
            </w:r>
          </w:p>
          <w:p w:rsidR="009C6E29" w:rsidRPr="000460B2" w:rsidRDefault="009C6E29" w:rsidP="00046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выполнения ВКР</w:t>
            </w:r>
          </w:p>
        </w:tc>
        <w:tc>
          <w:tcPr>
            <w:tcW w:w="1964" w:type="dxa"/>
            <w:vAlign w:val="center"/>
          </w:tcPr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66" w:type="dxa"/>
            <w:vAlign w:val="center"/>
          </w:tcPr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</w:tr>
      <w:tr w:rsidR="009C6E29" w:rsidRPr="000460B2" w:rsidTr="004327CF">
        <w:tc>
          <w:tcPr>
            <w:tcW w:w="5459" w:type="dxa"/>
            <w:vAlign w:val="center"/>
          </w:tcPr>
          <w:p w:rsidR="009C6E29" w:rsidRPr="000460B2" w:rsidRDefault="009C6E29" w:rsidP="00046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Подготовка аудитории и документов,</w:t>
            </w:r>
          </w:p>
          <w:p w:rsidR="009C6E29" w:rsidRPr="000460B2" w:rsidRDefault="009C6E29" w:rsidP="00046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представляемых на заседаниях ГЭК</w:t>
            </w:r>
            <w:proofErr w:type="gramEnd"/>
          </w:p>
          <w:p w:rsidR="009C6E29" w:rsidRPr="000460B2" w:rsidRDefault="009C6E29" w:rsidP="00046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ПЦК</w:t>
            </w:r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9C6E29" w:rsidRPr="000460B2" w:rsidTr="004327CF">
        <w:tc>
          <w:tcPr>
            <w:tcW w:w="5459" w:type="dxa"/>
            <w:vAlign w:val="center"/>
          </w:tcPr>
          <w:p w:rsidR="009C6E29" w:rsidRPr="000460B2" w:rsidRDefault="009C6E29" w:rsidP="00046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Подготовка приказа об организации ГИА</w:t>
            </w:r>
          </w:p>
          <w:p w:rsidR="009C6E29" w:rsidRPr="000460B2" w:rsidRDefault="009C6E29" w:rsidP="000460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допуске</w:t>
            </w:r>
            <w:proofErr w:type="gramEnd"/>
            <w:r w:rsidRPr="000460B2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к защите ВКР, сроках проведения ГИА)</w:t>
            </w:r>
          </w:p>
        </w:tc>
        <w:tc>
          <w:tcPr>
            <w:tcW w:w="1964" w:type="dxa"/>
            <w:vAlign w:val="center"/>
          </w:tcPr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по УМР</w:t>
            </w:r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Зав. отделением,</w:t>
            </w:r>
          </w:p>
          <w:p w:rsidR="009C6E29" w:rsidRPr="000460B2" w:rsidRDefault="009C6E29" w:rsidP="000460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B2">
              <w:rPr>
                <w:rFonts w:ascii="Times New Roman" w:hAnsi="Times New Roman" w:cs="Times New Roman"/>
                <w:sz w:val="28"/>
                <w:szCs w:val="28"/>
              </w:rPr>
              <w:t>учебная часть</w:t>
            </w:r>
          </w:p>
        </w:tc>
      </w:tr>
    </w:tbl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E29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7CF" w:rsidRDefault="004327CF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7CF" w:rsidRDefault="004327CF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7CF" w:rsidRPr="000460B2" w:rsidRDefault="004327CF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E29" w:rsidRPr="000460B2" w:rsidRDefault="009C6E29" w:rsidP="000460B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0B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СТРУКТУРА И СОДЕРЖАНИЕ </w:t>
      </w:r>
      <w:proofErr w:type="gramStart"/>
      <w:r w:rsidRPr="000460B2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  <w:r w:rsidRPr="000460B2">
        <w:rPr>
          <w:rFonts w:ascii="Times New Roman" w:hAnsi="Times New Roman" w:cs="Times New Roman"/>
          <w:b/>
          <w:bCs/>
          <w:sz w:val="28"/>
          <w:szCs w:val="28"/>
        </w:rPr>
        <w:t xml:space="preserve"> ИТОГОВОЙ</w:t>
      </w:r>
    </w:p>
    <w:p w:rsidR="009C6E29" w:rsidRDefault="009C6E29" w:rsidP="000460B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0B2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</w:p>
    <w:p w:rsidR="00C85B2F" w:rsidRPr="000460B2" w:rsidRDefault="00C85B2F" w:rsidP="000460B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Для проведения аттестационных испытаний выпускников по специальности 23.02.01 «</w:t>
      </w:r>
      <w:r w:rsidRPr="000460B2">
        <w:rPr>
          <w:rFonts w:ascii="Times New Roman" w:hAnsi="Times New Roman" w:cs="Times New Roman"/>
          <w:iCs/>
          <w:sz w:val="28"/>
          <w:szCs w:val="28"/>
        </w:rPr>
        <w:t>Организация перевозок и управление на транспорте  (</w:t>
      </w:r>
      <w:r w:rsidR="004B0376">
        <w:rPr>
          <w:rFonts w:ascii="Times New Roman" w:hAnsi="Times New Roman" w:cs="Times New Roman"/>
          <w:iCs/>
          <w:sz w:val="28"/>
          <w:szCs w:val="28"/>
        </w:rPr>
        <w:t>по видам)»</w:t>
      </w:r>
      <w:r w:rsidRPr="000460B2">
        <w:rPr>
          <w:rFonts w:ascii="Times New Roman" w:hAnsi="Times New Roman" w:cs="Times New Roman"/>
          <w:sz w:val="28"/>
          <w:szCs w:val="28"/>
        </w:rPr>
        <w:t xml:space="preserve"> устанавливается общая тематика выпускных квалификационных работ, отражающая область профессиональной деятельности выпускников: 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Студенту предоставляется право выбора темы выпускной квалификационной работы из рекомендованного списка по его заявлению, а также возможность предложения своей тематики. В этом случае студент подает заявление на имя заведующего отделением с просьбой утвердить предполагаемую тему с обоснованием целесообразности ее разработки.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Как показывает опыт, при выборе темы дипломного проекта студент должен очень внимательно оценить свои теоретические и практические возможности:</w:t>
      </w: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- глубину знания теории по теме;</w:t>
      </w: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- наличие литературы;</w:t>
      </w: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- доступность практической информации;</w:t>
      </w: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- свой практический опыт в данной сфере.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Немаловажными факторами выбора темы дипломного проекта могут стать ранее проведенные студентом научные исследования и выполненные курсовые проекты. При подготовке выпускной квалификационной работы каждому студенту назначается руководитель и консультант.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Руководители выпускных квалификационных работ назначаются из числа преподавательского состава Колледжа, из представителей работодателей (базовые предприятия) приказом директора филиала Колледжа.</w:t>
      </w:r>
    </w:p>
    <w:p w:rsidR="00C85B2F" w:rsidRDefault="00C85B2F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6E29" w:rsidRPr="00C85B2F" w:rsidRDefault="00C85B2F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Функционал руководителя ВКР:</w:t>
      </w: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- обсуждает со студентом направления исследования и разработки теоретических аспектов работы;</w:t>
      </w: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0B2">
        <w:rPr>
          <w:rFonts w:ascii="Times New Roman" w:hAnsi="Times New Roman" w:cs="Times New Roman"/>
          <w:sz w:val="28"/>
          <w:szCs w:val="28"/>
        </w:rPr>
        <w:t>- составляет календарный план выполнения дипломной работы (отражается в задании на ВКР); рекомендует основной (нормативные акты, справочные материалы, учебники, учебные пособия) и дополнительный библиографические списки (аналитические и экспертные обзоры в периодических изданиях, в электронных издания);</w:t>
      </w:r>
      <w:proofErr w:type="gramEnd"/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- корректирует и утверждает представленный студентом план работы;</w:t>
      </w: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 xml:space="preserve">- проводит необходимые консультации в процессе выполнения студентом </w:t>
      </w:r>
      <w:r w:rsidRPr="000460B2">
        <w:rPr>
          <w:rFonts w:ascii="Times New Roman" w:hAnsi="Times New Roman" w:cs="Times New Roman"/>
          <w:sz w:val="28"/>
          <w:szCs w:val="28"/>
        </w:rPr>
        <w:lastRenderedPageBreak/>
        <w:t xml:space="preserve">дипломной  работы; </w:t>
      </w: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- контролирует и проверяет выполнение работы студентом в соответствии с календарным планом;</w:t>
      </w: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- по завершении работы над ВКР (в зависимости от результатов проверки) руководитель может вернуть работу на доработку в соответствии со сделанными замечаниями; готовит отзыв на работу для Государственной экзаменационной комиссии.</w:t>
      </w:r>
    </w:p>
    <w:p w:rsidR="009C6E29" w:rsidRPr="000460B2" w:rsidRDefault="009C6E29" w:rsidP="00CC34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Закрепление за обучающимся тем ВКР, назначение руководителей ВКР осуществляется приказом директора Колледжа не позднее, чем</w:t>
      </w:r>
      <w:r w:rsidR="00CC34FE">
        <w:rPr>
          <w:rFonts w:ascii="Times New Roman" w:hAnsi="Times New Roman" w:cs="Times New Roman"/>
          <w:sz w:val="28"/>
          <w:szCs w:val="28"/>
        </w:rPr>
        <w:t xml:space="preserve"> за 5 месяцев до защиты ВКР.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Темы дипломных работ разрабатываются руководителями ВКР и рассматриваются на заседании предметно - цикловой комиссии, проходят экспертизу методического совета и утверждаются заместителем директора по учебно - методической работе, перечень тем прилагается к программе государственной итоговой аттестации (Приложение 1).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К руководителю ВКР прикрепляется не более 8 студентов.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 xml:space="preserve">Единые требования к выполнению ВКР изложены в Руководстве по организации выполнения, оформления и защиты выпускной квалификационной работы </w:t>
      </w:r>
      <w:r w:rsidR="004B0376">
        <w:rPr>
          <w:rFonts w:ascii="Times New Roman" w:hAnsi="Times New Roman" w:cs="Times New Roman"/>
          <w:sz w:val="28"/>
          <w:szCs w:val="28"/>
        </w:rPr>
        <w:t>в государственном бюджетном про</w:t>
      </w:r>
      <w:r w:rsidRPr="000460B2">
        <w:rPr>
          <w:rFonts w:ascii="Times New Roman" w:hAnsi="Times New Roman" w:cs="Times New Roman"/>
          <w:sz w:val="28"/>
          <w:szCs w:val="28"/>
        </w:rPr>
        <w:t>фессиональном образовательном учреждении Ростовской области «Ростовский – на – Дону автотранспортный колледж», а также в Руководстве по оформлению учебной текстовой документации.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Тематика ВКР ОПОП по специальности 23.02.01 «</w:t>
      </w:r>
      <w:r w:rsidRPr="000460B2">
        <w:rPr>
          <w:rFonts w:ascii="Times New Roman" w:hAnsi="Times New Roman" w:cs="Times New Roman"/>
          <w:iCs/>
          <w:sz w:val="28"/>
          <w:szCs w:val="28"/>
        </w:rPr>
        <w:t>Организация перевозок и управление на транспорте  (</w:t>
      </w:r>
      <w:r w:rsidR="004B0376">
        <w:rPr>
          <w:rFonts w:ascii="Times New Roman" w:hAnsi="Times New Roman" w:cs="Times New Roman"/>
          <w:iCs/>
          <w:sz w:val="28"/>
          <w:szCs w:val="28"/>
        </w:rPr>
        <w:t>по видам</w:t>
      </w:r>
      <w:r w:rsidRPr="000460B2">
        <w:rPr>
          <w:rFonts w:ascii="Times New Roman" w:hAnsi="Times New Roman" w:cs="Times New Roman"/>
          <w:iCs/>
          <w:sz w:val="28"/>
          <w:szCs w:val="28"/>
        </w:rPr>
        <w:t>)</w:t>
      </w:r>
      <w:r w:rsidRPr="000460B2">
        <w:rPr>
          <w:rFonts w:ascii="Times New Roman" w:hAnsi="Times New Roman" w:cs="Times New Roman"/>
          <w:sz w:val="28"/>
          <w:szCs w:val="28"/>
        </w:rPr>
        <w:t>» должна соответствовать содержанию одного или нескольких профессиональных модулей.</w:t>
      </w: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- соответствует современному уровню и перспективам развития науки, техники, производства, экономики и культуры;</w:t>
      </w: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- имеет практико-ориентированный характер и соответствует содержанию одного или нескольких профессиональных модулей;</w:t>
      </w: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- создает возможность реальной работы с решением актуальных практических задач и дальнейшим использованием, внедрением материалов работы в сферу технического обслуживания и ремонта автомобильного транспорта;</w:t>
      </w: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460B2">
        <w:rPr>
          <w:rFonts w:ascii="Times New Roman" w:hAnsi="Times New Roman" w:cs="Times New Roman"/>
          <w:sz w:val="28"/>
          <w:szCs w:val="28"/>
        </w:rPr>
        <w:t>разнообразна</w:t>
      </w:r>
      <w:proofErr w:type="gramEnd"/>
      <w:r w:rsidRPr="000460B2">
        <w:rPr>
          <w:rFonts w:ascii="Times New Roman" w:hAnsi="Times New Roman" w:cs="Times New Roman"/>
          <w:sz w:val="28"/>
          <w:szCs w:val="28"/>
        </w:rPr>
        <w:t xml:space="preserve"> для возможности выбора студентом темы в соответствии с индивидуальными склонностями и способностями.</w:t>
      </w:r>
    </w:p>
    <w:p w:rsidR="00CC34FE" w:rsidRDefault="00CC34FE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60B2">
        <w:rPr>
          <w:rFonts w:ascii="Times New Roman" w:hAnsi="Times New Roman" w:cs="Times New Roman"/>
          <w:sz w:val="28"/>
          <w:szCs w:val="28"/>
          <w:u w:val="single"/>
        </w:rPr>
        <w:t>Условия подготовки ВКР:</w:t>
      </w: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- выполняется в Колледже или на предприятии (базе практики);</w:t>
      </w: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- выполняется под руководством руководителя и консультантов, утвержденных приказом директора Колледжа;</w:t>
      </w: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lastRenderedPageBreak/>
        <w:t>- при выполнении ВКР студент обязан еженедельно отчитываться перед руководителем о проделанной работе;</w:t>
      </w: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- ВКР рецензируются, содержание рецензии доводится до сведения студента не позднее, чем за день до защиты ВКР;</w:t>
      </w: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- внесение изменений в ВКР после получения рецензий не допускается.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Общее руководство и контроль хода выполнения ВКР осуществляет</w:t>
      </w: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 xml:space="preserve">Работа над ВКР в целом позволяет руководителю, а в последующем и членам государственной экзаменационной комиссии (далее - ГЭК), оценить уровень приобретенных знаний, умений, </w:t>
      </w:r>
      <w:proofErr w:type="spellStart"/>
      <w:r w:rsidRPr="000460B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460B2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 выпускника в соответствии с требованиями ФГОС СПО по специальности 23.02.01 «</w:t>
      </w:r>
      <w:r w:rsidRPr="000460B2">
        <w:rPr>
          <w:rFonts w:ascii="Times New Roman" w:hAnsi="Times New Roman" w:cs="Times New Roman"/>
          <w:iCs/>
          <w:sz w:val="28"/>
          <w:szCs w:val="28"/>
        </w:rPr>
        <w:t>Организация перевозок и управление на транспорте  (</w:t>
      </w:r>
      <w:r w:rsidR="004B0376">
        <w:rPr>
          <w:rFonts w:ascii="Times New Roman" w:hAnsi="Times New Roman" w:cs="Times New Roman"/>
          <w:iCs/>
          <w:sz w:val="28"/>
          <w:szCs w:val="28"/>
        </w:rPr>
        <w:t>по видам</w:t>
      </w:r>
      <w:r w:rsidRPr="000460B2">
        <w:rPr>
          <w:rFonts w:ascii="Times New Roman" w:hAnsi="Times New Roman" w:cs="Times New Roman"/>
          <w:iCs/>
          <w:sz w:val="28"/>
          <w:szCs w:val="28"/>
        </w:rPr>
        <w:t>)</w:t>
      </w:r>
      <w:r w:rsidRPr="000460B2">
        <w:rPr>
          <w:rFonts w:ascii="Times New Roman" w:hAnsi="Times New Roman" w:cs="Times New Roman"/>
          <w:sz w:val="28"/>
          <w:szCs w:val="28"/>
        </w:rPr>
        <w:t>».</w:t>
      </w: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E29" w:rsidRDefault="009C6E29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B2F" w:rsidRDefault="00C85B2F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B2F" w:rsidRDefault="00C85B2F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B2F" w:rsidRDefault="00C85B2F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B2F" w:rsidRDefault="00C85B2F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B2F" w:rsidRDefault="00C85B2F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B2F" w:rsidRDefault="00C85B2F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B2F" w:rsidRDefault="00C85B2F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B2F" w:rsidRDefault="00C85B2F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B2F" w:rsidRDefault="00C85B2F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B2F" w:rsidRDefault="00C85B2F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B2F" w:rsidRDefault="00C85B2F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B2F" w:rsidRDefault="00C85B2F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B2F" w:rsidRDefault="00C85B2F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B2F" w:rsidRDefault="00C85B2F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B2F" w:rsidRDefault="00C85B2F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B2F" w:rsidRDefault="00C85B2F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B2F" w:rsidRDefault="00C85B2F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B2F" w:rsidRDefault="00C85B2F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B2F" w:rsidRDefault="00C85B2F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376" w:rsidRDefault="004B0376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376" w:rsidRDefault="004B0376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376" w:rsidRDefault="004B0376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376" w:rsidRPr="000460B2" w:rsidRDefault="004B0376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E29" w:rsidRPr="000460B2" w:rsidRDefault="009C6E29" w:rsidP="000460B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0B2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УСЛОВИЯ РЕАЛИЗАЦИИ ПРОГРАММЫ ГОСУДАРСТВЕННОЙ</w:t>
      </w:r>
    </w:p>
    <w:p w:rsidR="009C6E29" w:rsidRPr="000460B2" w:rsidRDefault="009C6E29" w:rsidP="000460B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0B2">
        <w:rPr>
          <w:rFonts w:ascii="Times New Roman" w:hAnsi="Times New Roman" w:cs="Times New Roman"/>
          <w:b/>
          <w:bCs/>
          <w:sz w:val="28"/>
          <w:szCs w:val="28"/>
        </w:rPr>
        <w:t>ИТОГОВОЙ АТТЕСТАЦИИ</w:t>
      </w:r>
    </w:p>
    <w:p w:rsidR="009C6E29" w:rsidRPr="000460B2" w:rsidRDefault="009C6E29" w:rsidP="000460B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0B2">
        <w:rPr>
          <w:rFonts w:ascii="Times New Roman" w:hAnsi="Times New Roman" w:cs="Times New Roman"/>
          <w:b/>
          <w:bCs/>
          <w:sz w:val="28"/>
          <w:szCs w:val="28"/>
        </w:rPr>
        <w:t>5.1. Информационно-документационное обеспечение государственной итоговой аттестации</w:t>
      </w: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- ФГОС СПО по специальности 23.02.01 «</w:t>
      </w:r>
      <w:r w:rsidRPr="000460B2">
        <w:rPr>
          <w:rFonts w:ascii="Times New Roman" w:hAnsi="Times New Roman" w:cs="Times New Roman"/>
          <w:iCs/>
          <w:sz w:val="28"/>
          <w:szCs w:val="28"/>
        </w:rPr>
        <w:t>Организация перевозок и управление на транспорте  (</w:t>
      </w:r>
      <w:r w:rsidR="00CB15CB">
        <w:rPr>
          <w:rFonts w:ascii="Times New Roman" w:hAnsi="Times New Roman" w:cs="Times New Roman"/>
          <w:iCs/>
          <w:sz w:val="28"/>
          <w:szCs w:val="28"/>
        </w:rPr>
        <w:t>по видам</w:t>
      </w:r>
      <w:r w:rsidRPr="000460B2">
        <w:rPr>
          <w:rFonts w:ascii="Times New Roman" w:hAnsi="Times New Roman" w:cs="Times New Roman"/>
          <w:iCs/>
          <w:sz w:val="28"/>
          <w:szCs w:val="28"/>
        </w:rPr>
        <w:t>)</w:t>
      </w:r>
      <w:r w:rsidRPr="000460B2">
        <w:rPr>
          <w:rFonts w:ascii="Times New Roman" w:hAnsi="Times New Roman" w:cs="Times New Roman"/>
          <w:sz w:val="28"/>
          <w:szCs w:val="28"/>
        </w:rPr>
        <w:t>», утвержденный приказом Министерства образования и науки Российской Федерации от 22 апреля 2014 г. N 3</w:t>
      </w:r>
      <w:r w:rsidR="00CC34FE">
        <w:rPr>
          <w:rFonts w:ascii="Times New Roman" w:hAnsi="Times New Roman" w:cs="Times New Roman"/>
          <w:sz w:val="28"/>
          <w:szCs w:val="28"/>
        </w:rPr>
        <w:t>76</w:t>
      </w:r>
      <w:r w:rsidRPr="000460B2">
        <w:rPr>
          <w:rFonts w:ascii="Times New Roman" w:hAnsi="Times New Roman" w:cs="Times New Roman"/>
          <w:sz w:val="28"/>
          <w:szCs w:val="28"/>
        </w:rPr>
        <w:t>;</w:t>
      </w:r>
    </w:p>
    <w:p w:rsidR="009C6E29" w:rsidRPr="000460B2" w:rsidRDefault="009C6E29" w:rsidP="000460B2">
      <w:pPr>
        <w:spacing w:after="16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0460B2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- Руководство по оформлению учебной текстовой документации, РАТК, 2016;</w:t>
      </w:r>
    </w:p>
    <w:p w:rsidR="009C6E29" w:rsidRPr="000460B2" w:rsidRDefault="009C6E29" w:rsidP="000460B2">
      <w:pPr>
        <w:spacing w:after="16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0460B2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- Методические рекомендации по выполнению графической части выпускных квалификационных работ, РАТК, 2016;</w:t>
      </w:r>
    </w:p>
    <w:p w:rsidR="009C6E29" w:rsidRPr="000460B2" w:rsidRDefault="009C6E29" w:rsidP="000460B2">
      <w:pPr>
        <w:spacing w:after="16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0460B2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-</w:t>
      </w:r>
      <w:r w:rsidRPr="000460B2">
        <w:rPr>
          <w:rFonts w:ascii="Times New Roman" w:hAnsi="Times New Roman" w:cs="Times New Roman"/>
          <w:sz w:val="28"/>
          <w:szCs w:val="28"/>
        </w:rPr>
        <w:t xml:space="preserve"> </w:t>
      </w:r>
      <w:r w:rsidRPr="000460B2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Руководство  по организации выполнения, оформления и защиты выпускной квалификационной работы в государственном бюджетном профессиональном образовательном учреждении Ростовской области «Ростовский – на – Дону автотранспортный колледж», РАТК, 2016 г.</w:t>
      </w: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0B2">
        <w:rPr>
          <w:rFonts w:ascii="Times New Roman" w:hAnsi="Times New Roman" w:cs="Times New Roman"/>
          <w:b/>
          <w:bCs/>
          <w:sz w:val="28"/>
          <w:szCs w:val="28"/>
        </w:rPr>
        <w:t xml:space="preserve">5.2. Информационно-документационное обеспечение </w:t>
      </w:r>
      <w:proofErr w:type="gramStart"/>
      <w:r w:rsidRPr="000460B2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0B2">
        <w:rPr>
          <w:rFonts w:ascii="Times New Roman" w:hAnsi="Times New Roman" w:cs="Times New Roman"/>
          <w:b/>
          <w:bCs/>
          <w:sz w:val="28"/>
          <w:szCs w:val="28"/>
        </w:rPr>
        <w:t>экзаменационной комиссии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На заседании государственной экзаменационной комиссии представляются следующие документы: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- ФГОС СПО по специальности 23.02.01 «</w:t>
      </w:r>
      <w:r w:rsidRPr="000460B2">
        <w:rPr>
          <w:rFonts w:ascii="Times New Roman" w:hAnsi="Times New Roman" w:cs="Times New Roman"/>
          <w:iCs/>
          <w:sz w:val="28"/>
          <w:szCs w:val="28"/>
        </w:rPr>
        <w:t>Организация перевозок и упр</w:t>
      </w:r>
      <w:r w:rsidR="00CB15CB">
        <w:rPr>
          <w:rFonts w:ascii="Times New Roman" w:hAnsi="Times New Roman" w:cs="Times New Roman"/>
          <w:iCs/>
          <w:sz w:val="28"/>
          <w:szCs w:val="28"/>
        </w:rPr>
        <w:t>авление на транспорте  (по видам</w:t>
      </w:r>
      <w:r w:rsidRPr="000460B2">
        <w:rPr>
          <w:rFonts w:ascii="Times New Roman" w:hAnsi="Times New Roman" w:cs="Times New Roman"/>
          <w:iCs/>
          <w:sz w:val="28"/>
          <w:szCs w:val="28"/>
        </w:rPr>
        <w:t>)</w:t>
      </w:r>
      <w:r w:rsidRPr="000460B2">
        <w:rPr>
          <w:rFonts w:ascii="Times New Roman" w:hAnsi="Times New Roman" w:cs="Times New Roman"/>
          <w:sz w:val="28"/>
          <w:szCs w:val="28"/>
        </w:rPr>
        <w:t>»;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- Программа государственной итоговой аттестации по специальности</w:t>
      </w: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23.02.01 «</w:t>
      </w:r>
      <w:r w:rsidRPr="000460B2">
        <w:rPr>
          <w:rFonts w:ascii="Times New Roman" w:hAnsi="Times New Roman" w:cs="Times New Roman"/>
          <w:iCs/>
          <w:sz w:val="28"/>
          <w:szCs w:val="28"/>
        </w:rPr>
        <w:t>Организация перевозок и управление на транспорте  (</w:t>
      </w:r>
      <w:r w:rsidR="00CB15CB">
        <w:rPr>
          <w:rFonts w:ascii="Times New Roman" w:hAnsi="Times New Roman" w:cs="Times New Roman"/>
          <w:iCs/>
          <w:sz w:val="28"/>
          <w:szCs w:val="28"/>
        </w:rPr>
        <w:t>по видам</w:t>
      </w:r>
      <w:r w:rsidRPr="000460B2">
        <w:rPr>
          <w:rFonts w:ascii="Times New Roman" w:hAnsi="Times New Roman" w:cs="Times New Roman"/>
          <w:iCs/>
          <w:sz w:val="28"/>
          <w:szCs w:val="28"/>
        </w:rPr>
        <w:t>)</w:t>
      </w:r>
      <w:r w:rsidRPr="000460B2">
        <w:rPr>
          <w:rFonts w:ascii="Times New Roman" w:hAnsi="Times New Roman" w:cs="Times New Roman"/>
          <w:sz w:val="28"/>
          <w:szCs w:val="28"/>
        </w:rPr>
        <w:t>» ГБПОУ РО «Ростовский – на – Дону автотранспортный колледж;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- Сводная ведомость результатов освоения основной профессиональной образовательной программы выпускниками колледжа по специальности 23.02.01 «</w:t>
      </w:r>
      <w:r w:rsidRPr="000460B2">
        <w:rPr>
          <w:rFonts w:ascii="Times New Roman" w:hAnsi="Times New Roman" w:cs="Times New Roman"/>
          <w:iCs/>
          <w:sz w:val="28"/>
          <w:szCs w:val="28"/>
        </w:rPr>
        <w:t>Организация перевозок и управление на транспорте  (</w:t>
      </w:r>
      <w:r w:rsidR="00CB15CB">
        <w:rPr>
          <w:rFonts w:ascii="Times New Roman" w:hAnsi="Times New Roman" w:cs="Times New Roman"/>
          <w:iCs/>
          <w:sz w:val="28"/>
          <w:szCs w:val="28"/>
        </w:rPr>
        <w:t>по видам</w:t>
      </w:r>
      <w:r w:rsidRPr="000460B2">
        <w:rPr>
          <w:rFonts w:ascii="Times New Roman" w:hAnsi="Times New Roman" w:cs="Times New Roman"/>
          <w:iCs/>
          <w:sz w:val="28"/>
          <w:szCs w:val="28"/>
        </w:rPr>
        <w:t>)</w:t>
      </w:r>
      <w:r w:rsidRPr="000460B2">
        <w:rPr>
          <w:rFonts w:ascii="Times New Roman" w:hAnsi="Times New Roman" w:cs="Times New Roman"/>
          <w:sz w:val="28"/>
          <w:szCs w:val="28"/>
        </w:rPr>
        <w:t>»;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- Книга протоколов заседаний ГЭК по специальности 23.02.01 «</w:t>
      </w:r>
      <w:r w:rsidRPr="000460B2">
        <w:rPr>
          <w:rFonts w:ascii="Times New Roman" w:hAnsi="Times New Roman" w:cs="Times New Roman"/>
          <w:iCs/>
          <w:sz w:val="28"/>
          <w:szCs w:val="28"/>
        </w:rPr>
        <w:t>Организация перевозок и управление на транспорте  (</w:t>
      </w:r>
      <w:r w:rsidR="00CB15CB">
        <w:rPr>
          <w:rFonts w:ascii="Times New Roman" w:hAnsi="Times New Roman" w:cs="Times New Roman"/>
          <w:iCs/>
          <w:sz w:val="28"/>
          <w:szCs w:val="28"/>
        </w:rPr>
        <w:t>по видам</w:t>
      </w:r>
      <w:r w:rsidRPr="000460B2">
        <w:rPr>
          <w:rFonts w:ascii="Times New Roman" w:hAnsi="Times New Roman" w:cs="Times New Roman"/>
          <w:iCs/>
          <w:sz w:val="28"/>
          <w:szCs w:val="28"/>
        </w:rPr>
        <w:t>)</w:t>
      </w:r>
      <w:r w:rsidRPr="000460B2">
        <w:rPr>
          <w:rFonts w:ascii="Times New Roman" w:hAnsi="Times New Roman" w:cs="Times New Roman"/>
          <w:sz w:val="28"/>
          <w:szCs w:val="28"/>
        </w:rPr>
        <w:t>»;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- Зачетные книжки выпускников;</w:t>
      </w:r>
    </w:p>
    <w:p w:rsidR="009C6E29" w:rsidRDefault="009C6E29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- Документация по экспертизе и оценке сформированности элементов общих и профессиональных компетенций, оценочные листы (приложение к отчету о практике).</w:t>
      </w:r>
    </w:p>
    <w:p w:rsidR="00CB15CB" w:rsidRDefault="00CB15CB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5CB" w:rsidRDefault="00CB15CB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5CB" w:rsidRDefault="00CB15CB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5CB" w:rsidRPr="000460B2" w:rsidRDefault="00CB15CB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E29" w:rsidRPr="000460B2" w:rsidRDefault="009C6E29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0B2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ОБЩИЕ ТРЕБОВАНИЯ К ОРГАНИЗАЦИИ И ПРОВЕДЕНИЮ</w:t>
      </w:r>
    </w:p>
    <w:p w:rsidR="009C6E29" w:rsidRDefault="009C6E29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0B2">
        <w:rPr>
          <w:rFonts w:ascii="Times New Roman" w:hAnsi="Times New Roman" w:cs="Times New Roman"/>
          <w:b/>
          <w:bCs/>
          <w:sz w:val="28"/>
          <w:szCs w:val="28"/>
        </w:rPr>
        <w:t>ГОСУДАРСТВЕННОЙ ИТОГОВОЙ АТТЕСТАЦИИ</w:t>
      </w:r>
    </w:p>
    <w:p w:rsidR="00C85B2F" w:rsidRPr="000460B2" w:rsidRDefault="00C85B2F" w:rsidP="000460B2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0B2">
        <w:rPr>
          <w:rFonts w:ascii="Times New Roman" w:hAnsi="Times New Roman" w:cs="Times New Roman"/>
          <w:b/>
          <w:bCs/>
          <w:sz w:val="28"/>
          <w:szCs w:val="28"/>
        </w:rPr>
        <w:t>6.1. Государственная экзаменационная комиссия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В целях определения соответствия результатов освоения выпускниками основной профессиональной образовательной программы среднего профессионального образования соответствующим требованиям ФГОС среднего профессионального образования ГИА проводится государственной экзаменационной комиссией (далее – ГЭК), которая создается колледжем.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ГЭК возглавляет председатель, который организует и контролирует деятельность комиссии, обеспечивает единство требований, предъявляемых к выпускникам.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Председатель ГЭК утверждается не позднее 20 декабря текущего года на следующий календарный год (с 1 января по 31 декабря) Министерством общего и профессионального образования Ростовской области, по представлению колледжа.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Председателем ГЭК утверждается лицо, не работающее в колледже, из числа: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- 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- 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- представителей работодателей или их объединений по профилю подготовки выпускников.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Директор колледжа является заместителем председателя ГЭК. В случае создания в колледже нескольких ГЭК назначается несколько заместителей председателя ГЭК из числа заместителей директора или педагогических работников, имеющих ученую степень и (или) ученое звание или высшую квалификационную категорию.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После утверждения председателя ГЭК для проведения ГИА приказом директора колледжа утверждается состав ГЭК и состав апелляционной комиссии по основной профессиональной образовательной программе среднего профессионального образования.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ГЭК формируется из: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- преподавателей колледжа, имеющих ученые степени и (или) ученые звания, высшую или первую квалификационную категорию;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 xml:space="preserve">- лиц, приглашенных из сторонних организаций: преподавателей, имеющих </w:t>
      </w:r>
      <w:r w:rsidRPr="000460B2">
        <w:rPr>
          <w:rFonts w:ascii="Times New Roman" w:hAnsi="Times New Roman" w:cs="Times New Roman"/>
          <w:sz w:val="28"/>
          <w:szCs w:val="28"/>
        </w:rPr>
        <w:lastRenderedPageBreak/>
        <w:t>высшую или первую квалификационную категорию, представителей работодателей или их объединений по профилю подготовки  выпускников.</w:t>
      </w:r>
    </w:p>
    <w:p w:rsidR="009C6E29" w:rsidRPr="00CB15CB" w:rsidRDefault="009C6E29" w:rsidP="00CB15C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ГЭК руководствуются в своей деятельности настоящей Программой, ФГОС СПО в части, касающейся требований к ГИА, учебно-методической документацией разрабатываемой колледжем на основе ФГОС СПО по специальности 23.02.01 «</w:t>
      </w:r>
      <w:r w:rsidRPr="000460B2">
        <w:rPr>
          <w:rFonts w:ascii="Times New Roman" w:hAnsi="Times New Roman" w:cs="Times New Roman"/>
          <w:iCs/>
          <w:sz w:val="28"/>
          <w:szCs w:val="28"/>
        </w:rPr>
        <w:t>Организация перевозок и управление на транспорте  (</w:t>
      </w:r>
      <w:r w:rsidR="00CB15CB">
        <w:rPr>
          <w:rFonts w:ascii="Times New Roman" w:hAnsi="Times New Roman" w:cs="Times New Roman"/>
          <w:iCs/>
          <w:sz w:val="28"/>
          <w:szCs w:val="28"/>
        </w:rPr>
        <w:t>по видам</w:t>
      </w:r>
      <w:r w:rsidRPr="000460B2">
        <w:rPr>
          <w:rFonts w:ascii="Times New Roman" w:hAnsi="Times New Roman" w:cs="Times New Roman"/>
          <w:iCs/>
          <w:sz w:val="28"/>
          <w:szCs w:val="28"/>
        </w:rPr>
        <w:t>)</w:t>
      </w:r>
      <w:r w:rsidRPr="000460B2">
        <w:rPr>
          <w:rFonts w:ascii="Times New Roman" w:hAnsi="Times New Roman" w:cs="Times New Roman"/>
          <w:sz w:val="28"/>
          <w:szCs w:val="28"/>
        </w:rPr>
        <w:t>».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0B2">
        <w:rPr>
          <w:rFonts w:ascii="Times New Roman" w:hAnsi="Times New Roman" w:cs="Times New Roman"/>
          <w:i/>
          <w:sz w:val="28"/>
          <w:szCs w:val="28"/>
        </w:rPr>
        <w:t>Основными функциями ГЭК являются:</w:t>
      </w: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- комплексная оценка уровня подготовки выпускника и соответствия его подготовки требованиям ФГОС;</w:t>
      </w: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- решение вопроса о присвоении квалификации по результатам ГИА и о выдаче выпускнику диплома о среднем профессиональном образовании;</w:t>
      </w: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- разработка рекомендаций, направленных на совершенствование подготовки выпускников по специальности 23.02.01 «</w:t>
      </w:r>
      <w:r w:rsidRPr="000460B2">
        <w:rPr>
          <w:rFonts w:ascii="Times New Roman" w:hAnsi="Times New Roman" w:cs="Times New Roman"/>
          <w:iCs/>
          <w:sz w:val="28"/>
          <w:szCs w:val="28"/>
        </w:rPr>
        <w:t xml:space="preserve">Организация перевозок и управление на транспорте  </w:t>
      </w:r>
      <w:r w:rsidR="00CB15CB">
        <w:rPr>
          <w:rFonts w:ascii="Times New Roman" w:hAnsi="Times New Roman" w:cs="Times New Roman"/>
          <w:iCs/>
          <w:sz w:val="28"/>
          <w:szCs w:val="28"/>
        </w:rPr>
        <w:t>(по видам)».</w:t>
      </w:r>
    </w:p>
    <w:p w:rsidR="009C6E29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ГЭК действует в течение одного календарного года.</w:t>
      </w:r>
    </w:p>
    <w:p w:rsidR="00C85B2F" w:rsidRPr="000460B2" w:rsidRDefault="00C85B2F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0B2">
        <w:rPr>
          <w:rFonts w:ascii="Times New Roman" w:hAnsi="Times New Roman" w:cs="Times New Roman"/>
          <w:b/>
          <w:bCs/>
          <w:sz w:val="28"/>
          <w:szCs w:val="28"/>
        </w:rPr>
        <w:t>6.2. Порядок проведения государственной итоговой аттестации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К ГИА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основной профессиональной образовательной программе среднего профессионального образования.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Списки студентов, допущенных к государственной итоговой аттестации, утверждаются приказом колледжем на основании представления заведующего отделением.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Программа ГИА, требования к выпускным квалификационным работам, а также критерии оценки знаний, утвержденные приказом директора колледжа доводятся до сведения студентов, не позднее, чем за шесть месяцев до начала ГИА.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Защита выпускных квалификационных работ проводится на открытом заседании ГЭК с участием не менее двух третей ее состава.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Оценка качества выполнения и защиты ВКР проводится по 5-бальной системе в рамках определенных критериев и объявляется в тот же день после оформления в установленном порядке протоколов заседания ГЭК.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Критерии оценки знаний, умений и практических навыков и освоенных общих и профессиональных компетенций выпускниками (Приложение № 4):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lastRenderedPageBreak/>
        <w:t>При равном числе голосов голос председательствующего на заседании ГЭК является решающим.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Лицам, не проходившим ГИА по уважительной причине, предоставляется возможность пройти ГИА без отчисления из филиала Колледжа.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Дополнительные заседания ГЭК организуются в установленные Колледжем сроки, но не позднее четырех месяцев после подачи заявления лицом, не проходившим ГИА по уважительной причине.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Обучающиеся, не прошедшие ГИА или получившие на ГИА неудовлетворительные результаты, отчисляются из Колледжа как не выполнившие своих обязанностей по добросовестному освоению ОПОП СПО и выполнению учебного плана.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Отчисленные из Колледжа по указанным основаниям имеют право пройти государственную итоговую аттестацию не ранее чем через шесть месяцев после прохождения ГИА впервые.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0B2">
        <w:rPr>
          <w:rFonts w:ascii="Times New Roman" w:hAnsi="Times New Roman" w:cs="Times New Roman"/>
          <w:sz w:val="28"/>
          <w:szCs w:val="28"/>
        </w:rPr>
        <w:t>Для прохождения ГИА лицо, не прошедшее государственную итоговую аттестацию по неуважительной причине или получившее на ГИА неудовлетворительную оценку, восстанавливается в Колледж на период времени, установленный Колледжем, но не менее предусмотренного календарным учебным графиком для прохождения ГИА соответствующей ОПОП СПО.</w:t>
      </w:r>
      <w:proofErr w:type="gramEnd"/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Повторное прохождение ГИА для одного лица назначается не более двух раз.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Решение ГЭК оформляется протоколом, который подписывается председателем ГЭК (в случае отсутствия председателя - его заместителем) и секретарем ГЭК и хранится в архиве Колледжа.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 xml:space="preserve">Лицам, успешно прошедшим ГИА по образовательным программам среднего профессионального образования, выдается диплом о среднем профессиональном образовании, подтверждающий получение среднего профессионального образования и квалификацию по соответствующей специальности среднего профессионального образования. Диплом оформляется по образцу, утвержденному </w:t>
      </w:r>
      <w:proofErr w:type="spellStart"/>
      <w:r w:rsidRPr="000460B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460B2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 xml:space="preserve">Лицам, не прошедшим ГИА или получившим на ГИА неудовлетворительные результаты, а также лицам, освоившим часть ОПОП СПО и (или) отчисленным из Колледжа, выдается справка об обучении или о периоде </w:t>
      </w:r>
      <w:proofErr w:type="gramStart"/>
      <w:r w:rsidRPr="000460B2">
        <w:rPr>
          <w:rFonts w:ascii="Times New Roman" w:hAnsi="Times New Roman" w:cs="Times New Roman"/>
          <w:sz w:val="28"/>
          <w:szCs w:val="28"/>
        </w:rPr>
        <w:t>обучения по образцу</w:t>
      </w:r>
      <w:proofErr w:type="gramEnd"/>
      <w:r w:rsidRPr="000460B2">
        <w:rPr>
          <w:rFonts w:ascii="Times New Roman" w:hAnsi="Times New Roman" w:cs="Times New Roman"/>
          <w:sz w:val="28"/>
          <w:szCs w:val="28"/>
        </w:rPr>
        <w:t>, устанавливаемому Колледжем.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85B2F" w:rsidRDefault="00C85B2F" w:rsidP="000460B2">
      <w:pPr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C6E29" w:rsidRPr="000460B2" w:rsidRDefault="009C6E29" w:rsidP="000460B2">
      <w:pPr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460B2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ПОРЯДОК ПОДАЧИ И РАССМОТРЕНИЯ АПЕЛЛЯЦИЙ</w:t>
      </w:r>
    </w:p>
    <w:p w:rsidR="009C6E29" w:rsidRPr="000460B2" w:rsidRDefault="009C6E29" w:rsidP="000460B2">
      <w:pPr>
        <w:spacing w:line="276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По результатам ГИА выпускник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 (далее - апелляция).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ГИА подается непосредственно в день проведения государственной итоговой аттестации.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ГИА подается не позднее следующего рабочего дня после объявления ее результатов.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Состав апелляционной комиссии утверждается в Колледже одновременно с утверждением состава ГЭК.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Апелляционная комиссия формируется в количестве не менее пяти человек из числа преподавателей Колледжа, имеющих ученые степени и (или) ученые звания, высшую или первую квалификационную категорию, не входящих в данном учебном году в состав ГЭК. Председателем апелляционной комиссии является директор Колледжа либо лицо, исполняющее обязанности на основании приказа директора Колледжа.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 ГЭК.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 рассмотрении апелляции.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Указанные лица должны иметь при себе документы, удостоверяющие личность.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ГИА.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проведения ГИА</w:t>
      </w:r>
    </w:p>
    <w:p w:rsidR="009C6E29" w:rsidRPr="000460B2" w:rsidRDefault="009C6E29" w:rsidP="000460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 xml:space="preserve"> апелляционная комиссия устанавливает достоверность </w:t>
      </w:r>
      <w:proofErr w:type="gramStart"/>
      <w:r w:rsidRPr="000460B2">
        <w:rPr>
          <w:rFonts w:ascii="Times New Roman" w:hAnsi="Times New Roman" w:cs="Times New Roman"/>
          <w:sz w:val="28"/>
          <w:szCs w:val="28"/>
        </w:rPr>
        <w:t>изложенных</w:t>
      </w:r>
      <w:proofErr w:type="gramEnd"/>
      <w:r w:rsidRPr="000460B2">
        <w:rPr>
          <w:rFonts w:ascii="Times New Roman" w:hAnsi="Times New Roman" w:cs="Times New Roman"/>
          <w:sz w:val="28"/>
          <w:szCs w:val="28"/>
        </w:rPr>
        <w:t xml:space="preserve"> в ней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сведений и выносит одно из решений: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- об отклонении апелляции, если изложенные в ней сведения о нарушениях порядка проведения ГИА выпускника не подтвердились и (или) не повлияли на ее результат;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lastRenderedPageBreak/>
        <w:t>- об удовлетворении апелляции, если изложенные в ней сведения о допущенных нарушениях порядка проведения ГИА выпускника подтвердились и повлияли на ее результат.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В последнем случае результат проведения ГИА подлежит аннулированию, в связи с чем, протокол о рассмотрении апелляции не позднее следующего рабочего дня передается в ГЭК для реализации решения комиссии. Выпускнику предоставляется возможность ГИА в дополнительные сроки, установленные Колледжем.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результатами ГИА, полученными при защите выпускной квалификационной работы, секретарь ГЭК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ГЭК и заключение председателя ГЭК о соблюдении процедурных вопросов при защите подавшего апелляцию выпускника.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9C6E29" w:rsidRPr="000460B2" w:rsidRDefault="009C6E29" w:rsidP="000460B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B2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учебной части.</w:t>
      </w:r>
    </w:p>
    <w:p w:rsidR="00894885" w:rsidRPr="000460B2" w:rsidRDefault="00894885" w:rsidP="000460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42"/>
          <w:tab w:val="left" w:pos="0"/>
          <w:tab w:val="left" w:pos="10065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885" w:rsidRPr="000460B2" w:rsidRDefault="00894885" w:rsidP="000460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42"/>
          <w:tab w:val="left" w:pos="0"/>
          <w:tab w:val="left" w:pos="10065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885" w:rsidRPr="000460B2" w:rsidRDefault="00894885" w:rsidP="000460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42"/>
          <w:tab w:val="left" w:pos="0"/>
          <w:tab w:val="left" w:pos="10065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885" w:rsidRPr="000460B2" w:rsidRDefault="00894885" w:rsidP="000460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42"/>
          <w:tab w:val="left" w:pos="0"/>
          <w:tab w:val="left" w:pos="10065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885" w:rsidRPr="000460B2" w:rsidRDefault="00894885" w:rsidP="000460B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42"/>
          <w:tab w:val="left" w:pos="0"/>
          <w:tab w:val="left" w:pos="10065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B3F" w:rsidRDefault="00461B3F" w:rsidP="006002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42"/>
          <w:tab w:val="left" w:pos="0"/>
          <w:tab w:val="left" w:pos="10065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B2F" w:rsidRDefault="00C85B2F" w:rsidP="006002E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42"/>
          <w:tab w:val="left" w:pos="0"/>
          <w:tab w:val="left" w:pos="10065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7DA" w:rsidRPr="00F21350" w:rsidRDefault="004A57DA" w:rsidP="004A57DA">
      <w:pPr>
        <w:tabs>
          <w:tab w:val="left" w:pos="-2835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F21350">
        <w:rPr>
          <w:rFonts w:ascii="Times New Roman" w:hAnsi="Times New Roman"/>
          <w:i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i/>
          <w:sz w:val="28"/>
          <w:szCs w:val="28"/>
        </w:rPr>
        <w:t xml:space="preserve"> 1</w:t>
      </w:r>
    </w:p>
    <w:p w:rsidR="004A57DA" w:rsidRPr="00BF7BF1" w:rsidRDefault="004A57DA" w:rsidP="004A57DA">
      <w:pPr>
        <w:tabs>
          <w:tab w:val="left" w:pos="-142"/>
          <w:tab w:val="left" w:pos="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A57DA" w:rsidRPr="0044256F" w:rsidRDefault="004A57DA" w:rsidP="004A57DA">
      <w:pPr>
        <w:tabs>
          <w:tab w:val="left" w:pos="-142"/>
          <w:tab w:val="left" w:pos="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Примерная</w:t>
      </w:r>
      <w:r w:rsidRPr="0044256F">
        <w:rPr>
          <w:rFonts w:ascii="Times New Roman" w:hAnsi="Times New Roman"/>
          <w:i/>
          <w:sz w:val="28"/>
          <w:szCs w:val="28"/>
        </w:rPr>
        <w:t xml:space="preserve"> тематика дипломных </w:t>
      </w:r>
      <w:r>
        <w:rPr>
          <w:rFonts w:ascii="Times New Roman" w:hAnsi="Times New Roman"/>
          <w:i/>
          <w:sz w:val="28"/>
          <w:szCs w:val="28"/>
        </w:rPr>
        <w:t xml:space="preserve">работ </w:t>
      </w:r>
      <w:r w:rsidRPr="0044256F">
        <w:rPr>
          <w:rFonts w:ascii="Times New Roman" w:hAnsi="Times New Roman"/>
          <w:i/>
          <w:sz w:val="28"/>
          <w:szCs w:val="28"/>
        </w:rPr>
        <w:t xml:space="preserve"> </w:t>
      </w:r>
      <w:r w:rsidRPr="0044256F">
        <w:rPr>
          <w:rFonts w:ascii="Times New Roman" w:hAnsi="Times New Roman"/>
          <w:b/>
          <w:i/>
          <w:sz w:val="28"/>
          <w:szCs w:val="28"/>
        </w:rPr>
        <w:t>по грузовым перевозкам</w:t>
      </w:r>
    </w:p>
    <w:p w:rsidR="004A57DA" w:rsidRPr="0044256F" w:rsidRDefault="004A57DA" w:rsidP="004A57DA">
      <w:pPr>
        <w:tabs>
          <w:tab w:val="left" w:pos="-1985"/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4A57DA" w:rsidRPr="0044256F" w:rsidRDefault="004A57DA" w:rsidP="004A57DA">
      <w:pPr>
        <w:widowControl/>
        <w:numPr>
          <w:ilvl w:val="0"/>
          <w:numId w:val="4"/>
        </w:numPr>
        <w:tabs>
          <w:tab w:val="num" w:pos="-3119"/>
          <w:tab w:val="left" w:pos="-1985"/>
          <w:tab w:val="left" w:pos="-142"/>
        </w:tabs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4256F">
        <w:rPr>
          <w:rFonts w:ascii="Times New Roman" w:hAnsi="Times New Roman"/>
          <w:sz w:val="28"/>
          <w:szCs w:val="28"/>
        </w:rPr>
        <w:t>Организация перевозок строительных навалочных грузов (песок, ще</w:t>
      </w:r>
      <w:r>
        <w:rPr>
          <w:rFonts w:ascii="Times New Roman" w:hAnsi="Times New Roman"/>
          <w:sz w:val="28"/>
          <w:szCs w:val="28"/>
        </w:rPr>
        <w:t xml:space="preserve">бень, </w:t>
      </w:r>
      <w:r w:rsidRPr="0044256F">
        <w:rPr>
          <w:rFonts w:ascii="Times New Roman" w:hAnsi="Times New Roman"/>
          <w:sz w:val="28"/>
          <w:szCs w:val="28"/>
        </w:rPr>
        <w:t>гравий, керамзит и т.д.).</w:t>
      </w:r>
    </w:p>
    <w:p w:rsidR="004A57DA" w:rsidRPr="0044256F" w:rsidRDefault="004A57DA" w:rsidP="004A57DA">
      <w:pPr>
        <w:widowControl/>
        <w:numPr>
          <w:ilvl w:val="0"/>
          <w:numId w:val="4"/>
        </w:numPr>
        <w:tabs>
          <w:tab w:val="num" w:pos="-3119"/>
          <w:tab w:val="left" w:pos="-1985"/>
          <w:tab w:val="left" w:pos="-142"/>
        </w:tabs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4256F">
        <w:rPr>
          <w:rFonts w:ascii="Times New Roman" w:hAnsi="Times New Roman"/>
          <w:sz w:val="28"/>
          <w:szCs w:val="28"/>
        </w:rPr>
        <w:t>Организация перевозок строительных тяжеловесных грузов (железобетонные блоки, сваи, панели, деревянные изделия)</w:t>
      </w:r>
    </w:p>
    <w:p w:rsidR="004A57DA" w:rsidRPr="0044256F" w:rsidRDefault="004A57DA" w:rsidP="004A57DA">
      <w:pPr>
        <w:widowControl/>
        <w:numPr>
          <w:ilvl w:val="0"/>
          <w:numId w:val="4"/>
        </w:numPr>
        <w:tabs>
          <w:tab w:val="num" w:pos="-3119"/>
          <w:tab w:val="left" w:pos="-1985"/>
          <w:tab w:val="left" w:pos="-142"/>
        </w:tabs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4256F">
        <w:rPr>
          <w:rFonts w:ascii="Times New Roman" w:hAnsi="Times New Roman"/>
          <w:sz w:val="28"/>
          <w:szCs w:val="28"/>
        </w:rPr>
        <w:t>Организация перевозки цемента и асбеста (тарным и бестарным способом.)</w:t>
      </w:r>
    </w:p>
    <w:p w:rsidR="004A57DA" w:rsidRPr="0044256F" w:rsidRDefault="004A57DA" w:rsidP="004A57DA">
      <w:pPr>
        <w:widowControl/>
        <w:numPr>
          <w:ilvl w:val="0"/>
          <w:numId w:val="4"/>
        </w:numPr>
        <w:tabs>
          <w:tab w:val="num" w:pos="-3119"/>
          <w:tab w:val="left" w:pos="-1985"/>
          <w:tab w:val="left" w:pos="-142"/>
        </w:tabs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4256F">
        <w:rPr>
          <w:rFonts w:ascii="Times New Roman" w:hAnsi="Times New Roman"/>
          <w:sz w:val="28"/>
          <w:szCs w:val="28"/>
        </w:rPr>
        <w:t>Организация перевозки кирпича (силикатного и глиняного)</w:t>
      </w:r>
    </w:p>
    <w:p w:rsidR="004A57DA" w:rsidRPr="0044256F" w:rsidRDefault="004A57DA" w:rsidP="004A57DA">
      <w:pPr>
        <w:widowControl/>
        <w:numPr>
          <w:ilvl w:val="0"/>
          <w:numId w:val="4"/>
        </w:numPr>
        <w:tabs>
          <w:tab w:val="num" w:pos="-3119"/>
          <w:tab w:val="left" w:pos="-1985"/>
          <w:tab w:val="left" w:pos="-142"/>
        </w:tabs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4256F">
        <w:rPr>
          <w:rFonts w:ascii="Times New Roman" w:hAnsi="Times New Roman"/>
          <w:sz w:val="28"/>
          <w:szCs w:val="28"/>
        </w:rPr>
        <w:t>Организация перевозки муки (тарным и бестарным способом)</w:t>
      </w:r>
    </w:p>
    <w:p w:rsidR="004A57DA" w:rsidRPr="0044256F" w:rsidRDefault="004A57DA" w:rsidP="004A57DA">
      <w:pPr>
        <w:widowControl/>
        <w:numPr>
          <w:ilvl w:val="0"/>
          <w:numId w:val="4"/>
        </w:numPr>
        <w:tabs>
          <w:tab w:val="num" w:pos="-3119"/>
          <w:tab w:val="left" w:pos="-1985"/>
          <w:tab w:val="left" w:pos="-142"/>
        </w:tabs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4256F">
        <w:rPr>
          <w:rFonts w:ascii="Times New Roman" w:hAnsi="Times New Roman"/>
          <w:sz w:val="28"/>
          <w:szCs w:val="28"/>
        </w:rPr>
        <w:t>Организация перевозки бетонных растворов</w:t>
      </w:r>
    </w:p>
    <w:p w:rsidR="004A57DA" w:rsidRPr="0044256F" w:rsidRDefault="004A57DA" w:rsidP="004A57DA">
      <w:pPr>
        <w:widowControl/>
        <w:numPr>
          <w:ilvl w:val="0"/>
          <w:numId w:val="4"/>
        </w:numPr>
        <w:tabs>
          <w:tab w:val="num" w:pos="-3119"/>
          <w:tab w:val="left" w:pos="-1985"/>
          <w:tab w:val="left" w:pos="-142"/>
        </w:tabs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4256F">
        <w:rPr>
          <w:rFonts w:ascii="Times New Roman" w:hAnsi="Times New Roman"/>
          <w:sz w:val="28"/>
          <w:szCs w:val="28"/>
        </w:rPr>
        <w:t>Организация перевозки тарно-штучных промышленных грузов (фанера, паркет, краска и т.п.)</w:t>
      </w:r>
    </w:p>
    <w:p w:rsidR="004A57DA" w:rsidRPr="0044256F" w:rsidRDefault="004A57DA" w:rsidP="004A57DA">
      <w:pPr>
        <w:widowControl/>
        <w:numPr>
          <w:ilvl w:val="0"/>
          <w:numId w:val="4"/>
        </w:numPr>
        <w:tabs>
          <w:tab w:val="num" w:pos="-3119"/>
          <w:tab w:val="left" w:pos="-1985"/>
          <w:tab w:val="left" w:pos="-142"/>
        </w:tabs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4256F">
        <w:rPr>
          <w:rFonts w:ascii="Times New Roman" w:hAnsi="Times New Roman"/>
          <w:sz w:val="28"/>
          <w:szCs w:val="28"/>
        </w:rPr>
        <w:t>Организация перевозки бензина бестарным способом</w:t>
      </w:r>
    </w:p>
    <w:p w:rsidR="004A57DA" w:rsidRDefault="004A57DA" w:rsidP="004A57DA">
      <w:pPr>
        <w:widowControl/>
        <w:numPr>
          <w:ilvl w:val="0"/>
          <w:numId w:val="4"/>
        </w:numPr>
        <w:tabs>
          <w:tab w:val="num" w:pos="-3119"/>
          <w:tab w:val="left" w:pos="-1985"/>
          <w:tab w:val="left" w:pos="-142"/>
        </w:tabs>
        <w:autoSpaceDE/>
        <w:autoSpaceDN/>
        <w:adjustRightInd/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4256F">
        <w:rPr>
          <w:rFonts w:ascii="Times New Roman" w:hAnsi="Times New Roman"/>
          <w:sz w:val="28"/>
          <w:szCs w:val="28"/>
        </w:rPr>
        <w:t>организация перевозки молока бестарным способом</w:t>
      </w:r>
    </w:p>
    <w:p w:rsidR="004A57DA" w:rsidRPr="00E93C53" w:rsidRDefault="004A57DA" w:rsidP="004A57DA">
      <w:pPr>
        <w:widowControl/>
        <w:numPr>
          <w:ilvl w:val="0"/>
          <w:numId w:val="4"/>
        </w:numPr>
        <w:tabs>
          <w:tab w:val="num" w:pos="-3119"/>
          <w:tab w:val="left" w:pos="-1985"/>
          <w:tab w:val="left" w:pos="-142"/>
        </w:tabs>
        <w:autoSpaceDE/>
        <w:autoSpaceDN/>
        <w:adjustRightInd/>
        <w:spacing w:line="276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E93C53">
        <w:rPr>
          <w:rFonts w:ascii="Times New Roman" w:hAnsi="Times New Roman"/>
          <w:sz w:val="28"/>
          <w:szCs w:val="28"/>
        </w:rPr>
        <w:t>Организация перевозки грузов сельского хозяйства (зерно, свекла,   капуста, картофель и т.п.)</w:t>
      </w:r>
    </w:p>
    <w:p w:rsidR="004A57DA" w:rsidRPr="00DB0453" w:rsidRDefault="004A57DA" w:rsidP="004A57DA">
      <w:pPr>
        <w:widowControl/>
        <w:numPr>
          <w:ilvl w:val="0"/>
          <w:numId w:val="4"/>
        </w:numPr>
        <w:tabs>
          <w:tab w:val="num" w:pos="-3119"/>
          <w:tab w:val="left" w:pos="-1985"/>
          <w:tab w:val="left" w:pos="-142"/>
        </w:tabs>
        <w:autoSpaceDE/>
        <w:autoSpaceDN/>
        <w:adjustRightInd/>
        <w:spacing w:line="276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DB0453">
        <w:rPr>
          <w:rFonts w:ascii="Times New Roman" w:hAnsi="Times New Roman"/>
          <w:sz w:val="28"/>
          <w:szCs w:val="28"/>
        </w:rPr>
        <w:t>Организация перевозок грузов в контейнерах</w:t>
      </w:r>
    </w:p>
    <w:p w:rsidR="004A57DA" w:rsidRPr="0044256F" w:rsidRDefault="004A57DA" w:rsidP="004A57DA">
      <w:pPr>
        <w:tabs>
          <w:tab w:val="num" w:pos="-3119"/>
          <w:tab w:val="left" w:pos="-1985"/>
          <w:tab w:val="left" w:pos="-142"/>
          <w:tab w:val="num" w:pos="1260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A57DA" w:rsidRPr="0044256F" w:rsidRDefault="004A57DA" w:rsidP="004A57DA">
      <w:pPr>
        <w:tabs>
          <w:tab w:val="left" w:pos="-1985"/>
          <w:tab w:val="left" w:pos="-142"/>
          <w:tab w:val="num" w:pos="1260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дипломная </w:t>
      </w:r>
      <w:r w:rsidRPr="00442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 </w:t>
      </w:r>
      <w:r w:rsidRPr="0044256F">
        <w:rPr>
          <w:rFonts w:ascii="Times New Roman" w:hAnsi="Times New Roman"/>
          <w:sz w:val="28"/>
          <w:szCs w:val="28"/>
        </w:rPr>
        <w:t>выполняется по реально существующим маршрутам, то темой  может быть:</w:t>
      </w:r>
    </w:p>
    <w:p w:rsidR="004A57DA" w:rsidRPr="0044256F" w:rsidRDefault="004A57DA" w:rsidP="004A57DA">
      <w:pPr>
        <w:tabs>
          <w:tab w:val="left" w:pos="-1985"/>
          <w:tab w:val="left" w:pos="-142"/>
          <w:tab w:val="num" w:pos="1260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4256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Повышение эффективности</w:t>
      </w:r>
      <w:r w:rsidRPr="0044256F">
        <w:rPr>
          <w:rFonts w:ascii="Times New Roman" w:hAnsi="Times New Roman"/>
          <w:sz w:val="28"/>
          <w:szCs w:val="28"/>
        </w:rPr>
        <w:t xml:space="preserve"> организации перевозок ….»</w:t>
      </w:r>
    </w:p>
    <w:p w:rsidR="004A57DA" w:rsidRPr="0044256F" w:rsidRDefault="004A57DA" w:rsidP="004A57DA">
      <w:pPr>
        <w:tabs>
          <w:tab w:val="left" w:pos="-1985"/>
          <w:tab w:val="left" w:pos="-142"/>
          <w:tab w:val="num" w:pos="1260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4256F">
        <w:rPr>
          <w:rFonts w:ascii="Times New Roman" w:hAnsi="Times New Roman"/>
          <w:sz w:val="28"/>
          <w:szCs w:val="28"/>
        </w:rPr>
        <w:t>«Совершенствование организации перевозок…» и т.д.</w:t>
      </w:r>
    </w:p>
    <w:p w:rsidR="004A57DA" w:rsidRPr="00DB0453" w:rsidRDefault="004A57DA" w:rsidP="004A57DA">
      <w:pPr>
        <w:tabs>
          <w:tab w:val="left" w:pos="-1985"/>
          <w:tab w:val="left" w:pos="-142"/>
          <w:tab w:val="num" w:pos="1260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A57DA" w:rsidRPr="0044256F" w:rsidRDefault="004A57DA" w:rsidP="004A57DA">
      <w:pPr>
        <w:tabs>
          <w:tab w:val="left" w:pos="-1985"/>
          <w:tab w:val="left" w:pos="-142"/>
          <w:tab w:val="num" w:pos="1260"/>
        </w:tabs>
        <w:spacing w:line="276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Примерная</w:t>
      </w:r>
      <w:r w:rsidRPr="0044256F">
        <w:rPr>
          <w:rFonts w:ascii="Times New Roman" w:hAnsi="Times New Roman"/>
          <w:i/>
          <w:sz w:val="28"/>
          <w:szCs w:val="28"/>
        </w:rPr>
        <w:t xml:space="preserve"> тематика дипломных </w:t>
      </w:r>
      <w:r>
        <w:rPr>
          <w:rFonts w:ascii="Times New Roman" w:hAnsi="Times New Roman"/>
          <w:i/>
          <w:sz w:val="28"/>
          <w:szCs w:val="28"/>
        </w:rPr>
        <w:t xml:space="preserve">работ </w:t>
      </w:r>
      <w:r w:rsidRPr="0044256F">
        <w:rPr>
          <w:rFonts w:ascii="Times New Roman" w:hAnsi="Times New Roman"/>
          <w:i/>
          <w:sz w:val="28"/>
          <w:szCs w:val="28"/>
        </w:rPr>
        <w:t xml:space="preserve"> </w:t>
      </w:r>
      <w:r w:rsidRPr="0044256F">
        <w:rPr>
          <w:rFonts w:ascii="Times New Roman" w:hAnsi="Times New Roman"/>
          <w:b/>
          <w:i/>
          <w:sz w:val="28"/>
          <w:szCs w:val="28"/>
        </w:rPr>
        <w:t>по пассажирским перевозкам</w:t>
      </w:r>
    </w:p>
    <w:p w:rsidR="004A57DA" w:rsidRPr="0044256F" w:rsidRDefault="004A57DA" w:rsidP="004A57DA">
      <w:pPr>
        <w:tabs>
          <w:tab w:val="left" w:pos="-1985"/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A57DA" w:rsidRPr="0044256F" w:rsidRDefault="004A57DA" w:rsidP="004A57DA">
      <w:pPr>
        <w:tabs>
          <w:tab w:val="left" w:pos="-1985"/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256F">
        <w:rPr>
          <w:rFonts w:ascii="Times New Roman" w:hAnsi="Times New Roman"/>
          <w:sz w:val="28"/>
          <w:szCs w:val="28"/>
        </w:rPr>
        <w:t>1. Организация работы автобусов на городском маршруте ….</w:t>
      </w:r>
    </w:p>
    <w:p w:rsidR="004A57DA" w:rsidRPr="0044256F" w:rsidRDefault="004A57DA" w:rsidP="004A57DA">
      <w:pPr>
        <w:tabs>
          <w:tab w:val="left" w:pos="-1985"/>
          <w:tab w:val="left" w:pos="-142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256F">
        <w:rPr>
          <w:rFonts w:ascii="Times New Roman" w:hAnsi="Times New Roman"/>
          <w:sz w:val="28"/>
          <w:szCs w:val="28"/>
        </w:rPr>
        <w:t>2. Организация перевозки пассажиров на городском маршруте ……</w:t>
      </w:r>
    </w:p>
    <w:p w:rsidR="004A57DA" w:rsidRPr="0044256F" w:rsidRDefault="004A57DA" w:rsidP="004A57DA">
      <w:pPr>
        <w:tabs>
          <w:tab w:val="left" w:pos="-142"/>
          <w:tab w:val="left" w:pos="0"/>
          <w:tab w:val="num" w:pos="1260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256F">
        <w:rPr>
          <w:rFonts w:ascii="Times New Roman" w:hAnsi="Times New Roman"/>
          <w:sz w:val="28"/>
          <w:szCs w:val="28"/>
        </w:rPr>
        <w:t>3. Проектирование работы автобусов на маршруте …..</w:t>
      </w:r>
    </w:p>
    <w:p w:rsidR="004A57DA" w:rsidRPr="0044256F" w:rsidRDefault="004A57DA" w:rsidP="004A57DA">
      <w:pPr>
        <w:tabs>
          <w:tab w:val="left" w:pos="-142"/>
          <w:tab w:val="left" w:pos="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256F">
        <w:rPr>
          <w:rFonts w:ascii="Times New Roman" w:hAnsi="Times New Roman"/>
          <w:sz w:val="28"/>
          <w:szCs w:val="28"/>
        </w:rPr>
        <w:t>4. Организация работы автобусов на пригородном маршруте ….</w:t>
      </w:r>
    </w:p>
    <w:p w:rsidR="004A57DA" w:rsidRPr="0044256F" w:rsidRDefault="004A57DA" w:rsidP="004A57DA">
      <w:pPr>
        <w:tabs>
          <w:tab w:val="left" w:pos="-142"/>
          <w:tab w:val="left" w:pos="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256F">
        <w:rPr>
          <w:rFonts w:ascii="Times New Roman" w:hAnsi="Times New Roman"/>
          <w:sz w:val="28"/>
          <w:szCs w:val="28"/>
        </w:rPr>
        <w:t>5.Организация перевозки пассажиров на междугородном маршруте</w:t>
      </w:r>
    </w:p>
    <w:p w:rsidR="004A57DA" w:rsidRPr="0044256F" w:rsidRDefault="004A57DA" w:rsidP="004A57DA">
      <w:pPr>
        <w:tabs>
          <w:tab w:val="left" w:pos="-142"/>
          <w:tab w:val="left" w:pos="0"/>
          <w:tab w:val="num" w:pos="1260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256F">
        <w:rPr>
          <w:rFonts w:ascii="Times New Roman" w:hAnsi="Times New Roman"/>
          <w:sz w:val="28"/>
          <w:szCs w:val="28"/>
        </w:rPr>
        <w:t>6. Организация перевозки пассажиров в сельской местности.</w:t>
      </w:r>
    </w:p>
    <w:p w:rsidR="004A57DA" w:rsidRPr="0044256F" w:rsidRDefault="004A57DA" w:rsidP="004A57DA">
      <w:pPr>
        <w:tabs>
          <w:tab w:val="left" w:pos="-142"/>
          <w:tab w:val="left" w:pos="0"/>
          <w:tab w:val="num" w:pos="1260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A57DA" w:rsidRPr="0044256F" w:rsidRDefault="004A57DA" w:rsidP="004A57DA">
      <w:pPr>
        <w:tabs>
          <w:tab w:val="left" w:pos="-142"/>
          <w:tab w:val="left" w:pos="0"/>
          <w:tab w:val="num" w:pos="1260"/>
          <w:tab w:val="left" w:pos="1006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256F">
        <w:rPr>
          <w:rFonts w:ascii="Times New Roman" w:hAnsi="Times New Roman"/>
          <w:sz w:val="28"/>
          <w:szCs w:val="28"/>
        </w:rPr>
        <w:t>Если дипломн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442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 </w:t>
      </w:r>
      <w:r w:rsidRPr="0044256F">
        <w:rPr>
          <w:rFonts w:ascii="Times New Roman" w:hAnsi="Times New Roman"/>
          <w:sz w:val="28"/>
          <w:szCs w:val="28"/>
        </w:rPr>
        <w:t xml:space="preserve"> выполняется по реально существующим маршрутам, то темой  может быть:</w:t>
      </w:r>
    </w:p>
    <w:p w:rsidR="004A57DA" w:rsidRDefault="004A57DA" w:rsidP="004A57D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4256F">
        <w:rPr>
          <w:sz w:val="28"/>
          <w:szCs w:val="28"/>
        </w:rPr>
        <w:t>«</w:t>
      </w:r>
      <w:r>
        <w:rPr>
          <w:sz w:val="28"/>
          <w:szCs w:val="28"/>
        </w:rPr>
        <w:t xml:space="preserve">Совершенствование </w:t>
      </w:r>
      <w:r w:rsidRPr="0044256F">
        <w:rPr>
          <w:sz w:val="28"/>
          <w:szCs w:val="28"/>
        </w:rPr>
        <w:t>организации перевозки пассажиров на городском маршруте….»</w:t>
      </w:r>
    </w:p>
    <w:p w:rsidR="004A57DA" w:rsidRDefault="004A57DA" w:rsidP="004A57D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A57DA" w:rsidRPr="00845815" w:rsidRDefault="004A57DA" w:rsidP="004A57DA">
      <w:pPr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92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45815">
        <w:rPr>
          <w:rFonts w:ascii="Times New Roman" w:hAnsi="Times New Roman" w:cs="Times New Roman"/>
          <w:i/>
          <w:sz w:val="28"/>
          <w:szCs w:val="28"/>
        </w:rPr>
        <w:t>Приложение № 2</w:t>
      </w:r>
    </w:p>
    <w:p w:rsidR="004A57DA" w:rsidRPr="00215920" w:rsidRDefault="004A57DA" w:rsidP="004A57D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A57DA" w:rsidRPr="00215920" w:rsidRDefault="004A57DA" w:rsidP="004A57DA">
      <w:pPr>
        <w:tabs>
          <w:tab w:val="left" w:pos="1940"/>
        </w:tabs>
        <w:ind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920">
        <w:rPr>
          <w:rFonts w:ascii="Times New Roman" w:hAnsi="Times New Roman" w:cs="Times New Roman"/>
          <w:b/>
          <w:sz w:val="24"/>
          <w:szCs w:val="24"/>
          <w:u w:val="single"/>
        </w:rPr>
        <w:t>Образец отзыва руководителя дипломно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й </w:t>
      </w:r>
      <w:r w:rsidRPr="002159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</w:p>
    <w:p w:rsidR="004A57DA" w:rsidRPr="00215920" w:rsidRDefault="004A57DA" w:rsidP="004A5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20">
        <w:rPr>
          <w:rFonts w:ascii="Times New Roman" w:hAnsi="Times New Roman" w:cs="Times New Roman"/>
          <w:b/>
          <w:sz w:val="24"/>
          <w:szCs w:val="24"/>
        </w:rPr>
        <w:t>Министерство общего и профессионального образования Ростовской области</w:t>
      </w:r>
    </w:p>
    <w:p w:rsidR="004A57DA" w:rsidRPr="00215920" w:rsidRDefault="004A57DA" w:rsidP="004A5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20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4A57DA" w:rsidRPr="00215920" w:rsidRDefault="004A57DA" w:rsidP="004A5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20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4A57DA" w:rsidRPr="00215920" w:rsidRDefault="004A57DA" w:rsidP="004A5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20">
        <w:rPr>
          <w:rFonts w:ascii="Times New Roman" w:hAnsi="Times New Roman" w:cs="Times New Roman"/>
          <w:b/>
          <w:sz w:val="24"/>
          <w:szCs w:val="24"/>
        </w:rPr>
        <w:t>Ростовский – на – Дону автотранспортный колледж</w:t>
      </w:r>
    </w:p>
    <w:p w:rsidR="004A57DA" w:rsidRPr="00215920" w:rsidRDefault="004A57DA" w:rsidP="004A57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7DA" w:rsidRPr="00215920" w:rsidRDefault="004A57DA" w:rsidP="004A57DA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15920">
        <w:rPr>
          <w:rFonts w:ascii="Times New Roman" w:hAnsi="Times New Roman" w:cs="Times New Roman"/>
          <w:sz w:val="24"/>
          <w:szCs w:val="24"/>
        </w:rPr>
        <w:t>Отзыв руководителя дипломно</w:t>
      </w:r>
      <w:r>
        <w:rPr>
          <w:rFonts w:ascii="Times New Roman" w:hAnsi="Times New Roman" w:cs="Times New Roman"/>
          <w:sz w:val="24"/>
          <w:szCs w:val="24"/>
        </w:rPr>
        <w:t>й работы</w:t>
      </w:r>
    </w:p>
    <w:p w:rsidR="004A57DA" w:rsidRPr="00215920" w:rsidRDefault="004A57DA" w:rsidP="004A57DA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15920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Pr="00215920">
        <w:rPr>
          <w:rFonts w:ascii="Times New Roman" w:hAnsi="Times New Roman" w:cs="Times New Roman"/>
          <w:sz w:val="24"/>
          <w:szCs w:val="24"/>
        </w:rPr>
        <w:tab/>
      </w:r>
    </w:p>
    <w:p w:rsidR="004A57DA" w:rsidRPr="00215920" w:rsidRDefault="004A57DA" w:rsidP="004A57DA">
      <w:pPr>
        <w:tabs>
          <w:tab w:val="left" w:pos="6937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15920">
        <w:rPr>
          <w:rFonts w:ascii="Times New Roman" w:hAnsi="Times New Roman" w:cs="Times New Roman"/>
          <w:sz w:val="24"/>
          <w:szCs w:val="24"/>
        </w:rPr>
        <w:t xml:space="preserve">код специальности  </w:t>
      </w:r>
      <w:r w:rsidRPr="00215920">
        <w:rPr>
          <w:rFonts w:ascii="Times New Roman" w:hAnsi="Times New Roman" w:cs="Times New Roman"/>
          <w:sz w:val="24"/>
          <w:szCs w:val="24"/>
        </w:rPr>
        <w:tab/>
      </w:r>
    </w:p>
    <w:p w:rsidR="004A57DA" w:rsidRPr="00215920" w:rsidRDefault="004A57DA" w:rsidP="004A57DA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15920">
        <w:rPr>
          <w:rFonts w:ascii="Times New Roman" w:hAnsi="Times New Roman" w:cs="Times New Roman"/>
          <w:sz w:val="24"/>
          <w:szCs w:val="24"/>
        </w:rPr>
        <w:t xml:space="preserve">учебная группа – </w:t>
      </w:r>
    </w:p>
    <w:p w:rsidR="004A57DA" w:rsidRPr="00215920" w:rsidRDefault="004A57DA" w:rsidP="004A57DA">
      <w:pPr>
        <w:ind w:left="1985" w:hanging="1559"/>
        <w:rPr>
          <w:rFonts w:ascii="Times New Roman" w:hAnsi="Times New Roman" w:cs="Times New Roman"/>
          <w:b/>
          <w:caps/>
          <w:sz w:val="16"/>
          <w:szCs w:val="16"/>
        </w:rPr>
      </w:pPr>
      <w:r w:rsidRPr="00215920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ВКР</w:t>
      </w:r>
      <w:r w:rsidRPr="002159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57DA" w:rsidRPr="00215920" w:rsidRDefault="004A57DA" w:rsidP="004A57DA">
      <w:pPr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268"/>
      </w:tblGrid>
      <w:tr w:rsidR="004A57DA" w:rsidRPr="00215920" w:rsidTr="00845815">
        <w:trPr>
          <w:trHeight w:val="276"/>
        </w:trPr>
        <w:tc>
          <w:tcPr>
            <w:tcW w:w="7655" w:type="dxa"/>
            <w:shd w:val="clear" w:color="auto" w:fill="auto"/>
            <w:vAlign w:val="center"/>
          </w:tcPr>
          <w:p w:rsidR="004A57DA" w:rsidRPr="00215920" w:rsidRDefault="004A57DA" w:rsidP="0084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20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</w:t>
            </w:r>
          </w:p>
        </w:tc>
        <w:tc>
          <w:tcPr>
            <w:tcW w:w="2268" w:type="dxa"/>
            <w:shd w:val="clear" w:color="auto" w:fill="auto"/>
          </w:tcPr>
          <w:p w:rsidR="004A57DA" w:rsidRPr="00215920" w:rsidRDefault="004A57DA" w:rsidP="0084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20">
              <w:rPr>
                <w:rFonts w:ascii="Times New Roman" w:hAnsi="Times New Roman" w:cs="Times New Roman"/>
                <w:sz w:val="24"/>
                <w:szCs w:val="24"/>
              </w:rPr>
              <w:t>Оценка показателя</w:t>
            </w:r>
          </w:p>
        </w:tc>
      </w:tr>
      <w:tr w:rsidR="004A57DA" w:rsidRPr="00215920" w:rsidTr="00845815">
        <w:trPr>
          <w:trHeight w:val="261"/>
        </w:trPr>
        <w:tc>
          <w:tcPr>
            <w:tcW w:w="9923" w:type="dxa"/>
            <w:gridSpan w:val="2"/>
            <w:shd w:val="clear" w:color="auto" w:fill="auto"/>
          </w:tcPr>
          <w:p w:rsidR="004A57DA" w:rsidRPr="00215920" w:rsidRDefault="004A57DA" w:rsidP="00845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920">
              <w:rPr>
                <w:rFonts w:ascii="Times New Roman" w:hAnsi="Times New Roman" w:cs="Times New Roman"/>
                <w:b/>
              </w:rPr>
              <w:t>Формальные критерии (30%)</w:t>
            </w:r>
          </w:p>
        </w:tc>
      </w:tr>
      <w:tr w:rsidR="004A57DA" w:rsidRPr="00215920" w:rsidTr="00845815">
        <w:trPr>
          <w:trHeight w:val="246"/>
        </w:trPr>
        <w:tc>
          <w:tcPr>
            <w:tcW w:w="7655" w:type="dxa"/>
            <w:shd w:val="clear" w:color="auto" w:fill="auto"/>
          </w:tcPr>
          <w:p w:rsidR="004A57DA" w:rsidRPr="00215920" w:rsidRDefault="004A57DA" w:rsidP="004A57DA">
            <w:pPr>
              <w:jc w:val="both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 xml:space="preserve">Соблюдения графика выполнения </w:t>
            </w:r>
            <w:r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2268" w:type="dxa"/>
            <w:shd w:val="clear" w:color="auto" w:fill="auto"/>
          </w:tcPr>
          <w:p w:rsidR="004A57DA" w:rsidRPr="00215920" w:rsidRDefault="004A57DA" w:rsidP="00845815">
            <w:pPr>
              <w:jc w:val="center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4</w:t>
            </w:r>
          </w:p>
        </w:tc>
      </w:tr>
      <w:tr w:rsidR="004A57DA" w:rsidRPr="00215920" w:rsidTr="00845815">
        <w:trPr>
          <w:trHeight w:val="261"/>
        </w:trPr>
        <w:tc>
          <w:tcPr>
            <w:tcW w:w="7655" w:type="dxa"/>
            <w:shd w:val="clear" w:color="auto" w:fill="auto"/>
          </w:tcPr>
          <w:p w:rsidR="004A57DA" w:rsidRPr="00215920" w:rsidRDefault="004A57DA" w:rsidP="004A57DA">
            <w:pPr>
              <w:jc w:val="both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 xml:space="preserve">Внешний вид </w:t>
            </w:r>
            <w:r>
              <w:rPr>
                <w:rFonts w:ascii="Times New Roman" w:hAnsi="Times New Roman" w:cs="Times New Roman"/>
              </w:rPr>
              <w:t>ВКР</w:t>
            </w:r>
            <w:r w:rsidRPr="00215920">
              <w:rPr>
                <w:rFonts w:ascii="Times New Roman" w:hAnsi="Times New Roman" w:cs="Times New Roman"/>
              </w:rPr>
              <w:t xml:space="preserve"> и оформление титульного листа</w:t>
            </w:r>
          </w:p>
        </w:tc>
        <w:tc>
          <w:tcPr>
            <w:tcW w:w="2268" w:type="dxa"/>
            <w:shd w:val="clear" w:color="auto" w:fill="auto"/>
          </w:tcPr>
          <w:p w:rsidR="004A57DA" w:rsidRPr="00215920" w:rsidRDefault="004A57DA" w:rsidP="00845815">
            <w:pPr>
              <w:jc w:val="center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2</w:t>
            </w:r>
          </w:p>
        </w:tc>
      </w:tr>
      <w:tr w:rsidR="004A57DA" w:rsidRPr="00215920" w:rsidTr="00845815">
        <w:trPr>
          <w:trHeight w:val="261"/>
        </w:trPr>
        <w:tc>
          <w:tcPr>
            <w:tcW w:w="7655" w:type="dxa"/>
            <w:shd w:val="clear" w:color="auto" w:fill="auto"/>
          </w:tcPr>
          <w:p w:rsidR="004A57DA" w:rsidRPr="00215920" w:rsidRDefault="004A57DA" w:rsidP="00845815">
            <w:pPr>
              <w:jc w:val="both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Соблюдение требований к объему соразмерности частей пояснительной записки</w:t>
            </w:r>
          </w:p>
        </w:tc>
        <w:tc>
          <w:tcPr>
            <w:tcW w:w="2268" w:type="dxa"/>
            <w:shd w:val="clear" w:color="auto" w:fill="auto"/>
          </w:tcPr>
          <w:p w:rsidR="004A57DA" w:rsidRPr="00215920" w:rsidRDefault="004A57DA" w:rsidP="00845815">
            <w:pPr>
              <w:jc w:val="center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2</w:t>
            </w:r>
          </w:p>
        </w:tc>
      </w:tr>
      <w:tr w:rsidR="004A57DA" w:rsidRPr="00215920" w:rsidTr="00845815">
        <w:trPr>
          <w:trHeight w:val="261"/>
        </w:trPr>
        <w:tc>
          <w:tcPr>
            <w:tcW w:w="7655" w:type="dxa"/>
            <w:shd w:val="clear" w:color="auto" w:fill="auto"/>
          </w:tcPr>
          <w:p w:rsidR="004A57DA" w:rsidRPr="00215920" w:rsidRDefault="004A57DA" w:rsidP="00845815">
            <w:pPr>
              <w:jc w:val="both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Наличие и правильность оформления ссылок на использование источников</w:t>
            </w:r>
          </w:p>
        </w:tc>
        <w:tc>
          <w:tcPr>
            <w:tcW w:w="2268" w:type="dxa"/>
            <w:shd w:val="clear" w:color="auto" w:fill="auto"/>
          </w:tcPr>
          <w:p w:rsidR="004A57DA" w:rsidRPr="00215920" w:rsidRDefault="004A57DA" w:rsidP="00845815">
            <w:pPr>
              <w:jc w:val="center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4</w:t>
            </w:r>
          </w:p>
        </w:tc>
      </w:tr>
      <w:tr w:rsidR="004A57DA" w:rsidRPr="00215920" w:rsidTr="00845815">
        <w:trPr>
          <w:trHeight w:val="261"/>
        </w:trPr>
        <w:tc>
          <w:tcPr>
            <w:tcW w:w="7655" w:type="dxa"/>
            <w:shd w:val="clear" w:color="auto" w:fill="auto"/>
          </w:tcPr>
          <w:p w:rsidR="004A57DA" w:rsidRPr="00215920" w:rsidRDefault="004A57DA" w:rsidP="00845815">
            <w:pPr>
              <w:jc w:val="both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Правильность оформление формул, рисунков и таблиц в тексте</w:t>
            </w:r>
          </w:p>
        </w:tc>
        <w:tc>
          <w:tcPr>
            <w:tcW w:w="2268" w:type="dxa"/>
            <w:shd w:val="clear" w:color="auto" w:fill="auto"/>
          </w:tcPr>
          <w:p w:rsidR="004A57DA" w:rsidRPr="00215920" w:rsidRDefault="004A57DA" w:rsidP="00845815">
            <w:pPr>
              <w:jc w:val="center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2</w:t>
            </w:r>
          </w:p>
        </w:tc>
      </w:tr>
      <w:tr w:rsidR="004A57DA" w:rsidRPr="00215920" w:rsidTr="00845815">
        <w:trPr>
          <w:trHeight w:val="261"/>
        </w:trPr>
        <w:tc>
          <w:tcPr>
            <w:tcW w:w="7655" w:type="dxa"/>
            <w:shd w:val="clear" w:color="auto" w:fill="auto"/>
          </w:tcPr>
          <w:p w:rsidR="004A57DA" w:rsidRPr="00215920" w:rsidRDefault="004A57DA" w:rsidP="00845815">
            <w:pPr>
              <w:jc w:val="both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Правильность оформления библиографического списка и Интернет - ресурсов</w:t>
            </w:r>
          </w:p>
        </w:tc>
        <w:tc>
          <w:tcPr>
            <w:tcW w:w="2268" w:type="dxa"/>
            <w:shd w:val="clear" w:color="auto" w:fill="auto"/>
          </w:tcPr>
          <w:p w:rsidR="004A57DA" w:rsidRPr="00215920" w:rsidRDefault="004A57DA" w:rsidP="00845815">
            <w:pPr>
              <w:jc w:val="center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2</w:t>
            </w:r>
          </w:p>
        </w:tc>
      </w:tr>
      <w:tr w:rsidR="004A57DA" w:rsidRPr="00215920" w:rsidTr="00845815">
        <w:trPr>
          <w:trHeight w:val="261"/>
        </w:trPr>
        <w:tc>
          <w:tcPr>
            <w:tcW w:w="7655" w:type="dxa"/>
            <w:shd w:val="clear" w:color="auto" w:fill="auto"/>
          </w:tcPr>
          <w:p w:rsidR="004A57DA" w:rsidRPr="00215920" w:rsidRDefault="004A57DA" w:rsidP="00845815">
            <w:pPr>
              <w:jc w:val="both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Достаточность изученных источников, в т. ч. нормативных правовых документов</w:t>
            </w:r>
          </w:p>
        </w:tc>
        <w:tc>
          <w:tcPr>
            <w:tcW w:w="2268" w:type="dxa"/>
            <w:shd w:val="clear" w:color="auto" w:fill="auto"/>
          </w:tcPr>
          <w:p w:rsidR="004A57DA" w:rsidRPr="00215920" w:rsidRDefault="004A57DA" w:rsidP="00845815">
            <w:pPr>
              <w:jc w:val="center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2</w:t>
            </w:r>
          </w:p>
        </w:tc>
      </w:tr>
      <w:tr w:rsidR="004A57DA" w:rsidRPr="00215920" w:rsidTr="00845815">
        <w:trPr>
          <w:trHeight w:val="261"/>
        </w:trPr>
        <w:tc>
          <w:tcPr>
            <w:tcW w:w="7655" w:type="dxa"/>
            <w:shd w:val="clear" w:color="auto" w:fill="auto"/>
          </w:tcPr>
          <w:p w:rsidR="004A57DA" w:rsidRPr="00215920" w:rsidRDefault="004A57DA" w:rsidP="004A57DA">
            <w:pPr>
              <w:jc w:val="both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 xml:space="preserve">их своевременность, соответствие темы </w:t>
            </w:r>
            <w:r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2268" w:type="dxa"/>
            <w:shd w:val="clear" w:color="auto" w:fill="auto"/>
          </w:tcPr>
          <w:p w:rsidR="004A57DA" w:rsidRPr="00215920" w:rsidRDefault="004A57DA" w:rsidP="00845815">
            <w:pPr>
              <w:jc w:val="center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2</w:t>
            </w:r>
          </w:p>
        </w:tc>
      </w:tr>
      <w:tr w:rsidR="004A57DA" w:rsidRPr="00215920" w:rsidTr="00845815">
        <w:trPr>
          <w:trHeight w:val="246"/>
        </w:trPr>
        <w:tc>
          <w:tcPr>
            <w:tcW w:w="7655" w:type="dxa"/>
            <w:shd w:val="clear" w:color="auto" w:fill="auto"/>
          </w:tcPr>
          <w:p w:rsidR="004A57DA" w:rsidRPr="00CB15CB" w:rsidRDefault="004A57DA" w:rsidP="00D75AE5">
            <w:pPr>
              <w:jc w:val="both"/>
              <w:rPr>
                <w:rFonts w:ascii="Times New Roman" w:hAnsi="Times New Roman" w:cs="Times New Roman"/>
              </w:rPr>
            </w:pPr>
            <w:r w:rsidRPr="00CB15CB">
              <w:rPr>
                <w:rFonts w:ascii="Times New Roman" w:hAnsi="Times New Roman" w:cs="Times New Roman"/>
              </w:rPr>
              <w:t xml:space="preserve">Соблюдения требований к объему графической части </w:t>
            </w:r>
            <w:r w:rsidR="00D75AE5" w:rsidRPr="00CB15CB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2268" w:type="dxa"/>
            <w:shd w:val="clear" w:color="auto" w:fill="auto"/>
          </w:tcPr>
          <w:p w:rsidR="004A57DA" w:rsidRPr="00215920" w:rsidRDefault="004A57DA" w:rsidP="00845815">
            <w:pPr>
              <w:jc w:val="center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4</w:t>
            </w:r>
          </w:p>
        </w:tc>
      </w:tr>
      <w:tr w:rsidR="004A57DA" w:rsidRPr="00215920" w:rsidTr="00845815">
        <w:trPr>
          <w:trHeight w:val="261"/>
        </w:trPr>
        <w:tc>
          <w:tcPr>
            <w:tcW w:w="7655" w:type="dxa"/>
            <w:shd w:val="clear" w:color="auto" w:fill="auto"/>
          </w:tcPr>
          <w:p w:rsidR="004A57DA" w:rsidRPr="00CB15CB" w:rsidRDefault="004A57DA" w:rsidP="00D75AE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B15CB">
              <w:rPr>
                <w:rFonts w:ascii="Times New Roman" w:hAnsi="Times New Roman" w:cs="Times New Roman"/>
              </w:rPr>
              <w:t xml:space="preserve">Соблюдение требований к оформлению графической части (ЕСКД, </w:t>
            </w:r>
            <w:proofErr w:type="spellStart"/>
            <w:r w:rsidRPr="00CB15CB">
              <w:rPr>
                <w:rFonts w:ascii="Times New Roman" w:hAnsi="Times New Roman" w:cs="Times New Roman"/>
              </w:rPr>
              <w:t>спе</w:t>
            </w:r>
            <w:proofErr w:type="spellEnd"/>
            <w:r w:rsidRPr="00CB15CB">
              <w:rPr>
                <w:rFonts w:ascii="Times New Roman" w:hAnsi="Times New Roman" w:cs="Times New Roman"/>
              </w:rPr>
              <w:t xml:space="preserve"> - 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A57DA" w:rsidRPr="00215920" w:rsidRDefault="004A57DA" w:rsidP="00845815">
            <w:pPr>
              <w:jc w:val="center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4</w:t>
            </w:r>
          </w:p>
        </w:tc>
      </w:tr>
      <w:tr w:rsidR="004A57DA" w:rsidRPr="00215920" w:rsidTr="00845815">
        <w:trPr>
          <w:trHeight w:val="261"/>
        </w:trPr>
        <w:tc>
          <w:tcPr>
            <w:tcW w:w="7655" w:type="dxa"/>
            <w:shd w:val="clear" w:color="auto" w:fill="auto"/>
          </w:tcPr>
          <w:p w:rsidR="004A57DA" w:rsidRPr="00CB15CB" w:rsidRDefault="004A57DA" w:rsidP="008458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15CB">
              <w:rPr>
                <w:rFonts w:ascii="Times New Roman" w:hAnsi="Times New Roman" w:cs="Times New Roman"/>
              </w:rPr>
              <w:t>цификации</w:t>
            </w:r>
            <w:proofErr w:type="spellEnd"/>
            <w:r w:rsidRPr="00CB15CB">
              <w:rPr>
                <w:rFonts w:ascii="Times New Roman" w:hAnsi="Times New Roman" w:cs="Times New Roman"/>
              </w:rPr>
              <w:t>, форматы, линии, чертежные шрифты, изображения и др.)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A57DA" w:rsidRPr="00215920" w:rsidRDefault="004A57DA" w:rsidP="00845815">
            <w:pPr>
              <w:jc w:val="center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4</w:t>
            </w:r>
          </w:p>
        </w:tc>
      </w:tr>
      <w:tr w:rsidR="004A57DA" w:rsidRPr="00215920" w:rsidTr="00845815">
        <w:trPr>
          <w:trHeight w:val="261"/>
        </w:trPr>
        <w:tc>
          <w:tcPr>
            <w:tcW w:w="7655" w:type="dxa"/>
            <w:shd w:val="clear" w:color="auto" w:fill="auto"/>
          </w:tcPr>
          <w:p w:rsidR="004A57DA" w:rsidRPr="00215920" w:rsidRDefault="004A57DA" w:rsidP="004A57DA">
            <w:pPr>
              <w:jc w:val="both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 xml:space="preserve">Актуальность темы </w:t>
            </w:r>
            <w:r>
              <w:rPr>
                <w:rFonts w:ascii="Times New Roman" w:hAnsi="Times New Roman" w:cs="Times New Roman"/>
              </w:rPr>
              <w:t>дипломной работы</w:t>
            </w:r>
          </w:p>
        </w:tc>
        <w:tc>
          <w:tcPr>
            <w:tcW w:w="2268" w:type="dxa"/>
            <w:shd w:val="clear" w:color="auto" w:fill="auto"/>
          </w:tcPr>
          <w:p w:rsidR="004A57DA" w:rsidRPr="00215920" w:rsidRDefault="004A57DA" w:rsidP="00845815">
            <w:pPr>
              <w:jc w:val="center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4</w:t>
            </w:r>
          </w:p>
        </w:tc>
      </w:tr>
      <w:tr w:rsidR="004A57DA" w:rsidRPr="00215920" w:rsidTr="00845815">
        <w:trPr>
          <w:trHeight w:val="261"/>
        </w:trPr>
        <w:tc>
          <w:tcPr>
            <w:tcW w:w="7655" w:type="dxa"/>
            <w:shd w:val="clear" w:color="auto" w:fill="auto"/>
          </w:tcPr>
          <w:p w:rsidR="004A57DA" w:rsidRPr="00215920" w:rsidRDefault="004A57DA" w:rsidP="00845815">
            <w:pPr>
              <w:jc w:val="both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Соответствие структуры (содержания) проекта его целям и задачи</w:t>
            </w:r>
          </w:p>
        </w:tc>
        <w:tc>
          <w:tcPr>
            <w:tcW w:w="2268" w:type="dxa"/>
            <w:shd w:val="clear" w:color="auto" w:fill="auto"/>
          </w:tcPr>
          <w:p w:rsidR="004A57DA" w:rsidRPr="00215920" w:rsidRDefault="004A57DA" w:rsidP="00845815">
            <w:pPr>
              <w:jc w:val="center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4</w:t>
            </w:r>
          </w:p>
        </w:tc>
      </w:tr>
      <w:tr w:rsidR="004A57DA" w:rsidRPr="00215920" w:rsidTr="00845815">
        <w:trPr>
          <w:trHeight w:val="261"/>
        </w:trPr>
        <w:tc>
          <w:tcPr>
            <w:tcW w:w="7655" w:type="dxa"/>
            <w:shd w:val="clear" w:color="auto" w:fill="auto"/>
          </w:tcPr>
          <w:p w:rsidR="004A57DA" w:rsidRPr="00215920" w:rsidRDefault="004A57DA" w:rsidP="004A57DA">
            <w:pPr>
              <w:jc w:val="both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 xml:space="preserve">Правильность написания введения, обоснованность целей и задач </w:t>
            </w:r>
            <w:r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2268" w:type="dxa"/>
            <w:shd w:val="clear" w:color="auto" w:fill="auto"/>
          </w:tcPr>
          <w:p w:rsidR="004A57DA" w:rsidRPr="00215920" w:rsidRDefault="004A57DA" w:rsidP="00845815">
            <w:pPr>
              <w:jc w:val="center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4</w:t>
            </w:r>
          </w:p>
        </w:tc>
      </w:tr>
      <w:tr w:rsidR="004A57DA" w:rsidRPr="00215920" w:rsidTr="00845815">
        <w:trPr>
          <w:trHeight w:val="261"/>
        </w:trPr>
        <w:tc>
          <w:tcPr>
            <w:tcW w:w="7655" w:type="dxa"/>
            <w:shd w:val="clear" w:color="auto" w:fill="auto"/>
          </w:tcPr>
          <w:p w:rsidR="004A57DA" w:rsidRPr="00215920" w:rsidRDefault="004A57DA" w:rsidP="00845815">
            <w:pPr>
              <w:jc w:val="both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Соответствие содержания разделов и подразделов заявленным целям и задачам</w:t>
            </w:r>
          </w:p>
        </w:tc>
        <w:tc>
          <w:tcPr>
            <w:tcW w:w="2268" w:type="dxa"/>
            <w:shd w:val="clear" w:color="auto" w:fill="auto"/>
          </w:tcPr>
          <w:p w:rsidR="004A57DA" w:rsidRPr="00215920" w:rsidRDefault="004A57DA" w:rsidP="00845815">
            <w:pPr>
              <w:jc w:val="center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4</w:t>
            </w:r>
          </w:p>
        </w:tc>
      </w:tr>
      <w:tr w:rsidR="004A57DA" w:rsidRPr="00215920" w:rsidTr="00845815">
        <w:trPr>
          <w:trHeight w:val="261"/>
        </w:trPr>
        <w:tc>
          <w:tcPr>
            <w:tcW w:w="7655" w:type="dxa"/>
            <w:shd w:val="clear" w:color="auto" w:fill="auto"/>
          </w:tcPr>
          <w:p w:rsidR="004A57DA" w:rsidRPr="00215920" w:rsidRDefault="004A57DA" w:rsidP="00845815">
            <w:pPr>
              <w:jc w:val="both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Последовательность, полнота, логика изложения материала</w:t>
            </w:r>
          </w:p>
        </w:tc>
        <w:tc>
          <w:tcPr>
            <w:tcW w:w="2268" w:type="dxa"/>
            <w:shd w:val="clear" w:color="auto" w:fill="auto"/>
          </w:tcPr>
          <w:p w:rsidR="004A57DA" w:rsidRPr="00215920" w:rsidRDefault="004A57DA" w:rsidP="00845815">
            <w:pPr>
              <w:jc w:val="center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4</w:t>
            </w:r>
          </w:p>
        </w:tc>
      </w:tr>
      <w:tr w:rsidR="004A57DA" w:rsidRPr="00215920" w:rsidTr="00845815">
        <w:trPr>
          <w:trHeight w:val="246"/>
        </w:trPr>
        <w:tc>
          <w:tcPr>
            <w:tcW w:w="7655" w:type="dxa"/>
            <w:shd w:val="clear" w:color="auto" w:fill="auto"/>
          </w:tcPr>
          <w:p w:rsidR="004A57DA" w:rsidRPr="00CB15CB" w:rsidRDefault="004A57DA" w:rsidP="00845815">
            <w:pPr>
              <w:jc w:val="both"/>
              <w:rPr>
                <w:rFonts w:ascii="Times New Roman" w:hAnsi="Times New Roman" w:cs="Times New Roman"/>
              </w:rPr>
            </w:pPr>
            <w:r w:rsidRPr="00CB15CB">
              <w:rPr>
                <w:rFonts w:ascii="Times New Roman" w:hAnsi="Times New Roman" w:cs="Times New Roman"/>
              </w:rPr>
              <w:t>Наличие производственных данных</w:t>
            </w:r>
          </w:p>
        </w:tc>
        <w:tc>
          <w:tcPr>
            <w:tcW w:w="2268" w:type="dxa"/>
            <w:shd w:val="clear" w:color="auto" w:fill="auto"/>
          </w:tcPr>
          <w:p w:rsidR="004A57DA" w:rsidRPr="00215920" w:rsidRDefault="004A57DA" w:rsidP="00845815">
            <w:pPr>
              <w:jc w:val="center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4</w:t>
            </w:r>
          </w:p>
        </w:tc>
      </w:tr>
      <w:tr w:rsidR="004A57DA" w:rsidRPr="00215920" w:rsidTr="00845815">
        <w:trPr>
          <w:trHeight w:val="261"/>
        </w:trPr>
        <w:tc>
          <w:tcPr>
            <w:tcW w:w="7655" w:type="dxa"/>
            <w:shd w:val="clear" w:color="auto" w:fill="auto"/>
          </w:tcPr>
          <w:p w:rsidR="004A57DA" w:rsidRPr="00CB15CB" w:rsidRDefault="004A57DA" w:rsidP="00845815">
            <w:pPr>
              <w:jc w:val="both"/>
              <w:rPr>
                <w:rFonts w:ascii="Times New Roman" w:hAnsi="Times New Roman" w:cs="Times New Roman"/>
              </w:rPr>
            </w:pPr>
            <w:r w:rsidRPr="00CB15CB">
              <w:rPr>
                <w:rFonts w:ascii="Times New Roman" w:hAnsi="Times New Roman" w:cs="Times New Roman"/>
              </w:rPr>
              <w:t>Сравнительный анализ различных вариантов решения проектной задачи</w:t>
            </w:r>
          </w:p>
        </w:tc>
        <w:tc>
          <w:tcPr>
            <w:tcW w:w="2268" w:type="dxa"/>
            <w:shd w:val="clear" w:color="auto" w:fill="auto"/>
          </w:tcPr>
          <w:p w:rsidR="004A57DA" w:rsidRPr="00215920" w:rsidRDefault="004A57DA" w:rsidP="00845815">
            <w:pPr>
              <w:jc w:val="center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4</w:t>
            </w:r>
          </w:p>
        </w:tc>
      </w:tr>
      <w:tr w:rsidR="004A57DA" w:rsidRPr="00215920" w:rsidTr="00845815">
        <w:trPr>
          <w:trHeight w:val="261"/>
        </w:trPr>
        <w:tc>
          <w:tcPr>
            <w:tcW w:w="7655" w:type="dxa"/>
            <w:shd w:val="clear" w:color="auto" w:fill="auto"/>
          </w:tcPr>
          <w:p w:rsidR="004A57DA" w:rsidRPr="00CB15CB" w:rsidRDefault="004A57DA" w:rsidP="00845815">
            <w:pPr>
              <w:jc w:val="both"/>
              <w:rPr>
                <w:rFonts w:ascii="Times New Roman" w:hAnsi="Times New Roman" w:cs="Times New Roman"/>
              </w:rPr>
            </w:pPr>
            <w:r w:rsidRPr="00CB15CB">
              <w:rPr>
                <w:rFonts w:ascii="Times New Roman" w:hAnsi="Times New Roman" w:cs="Times New Roman"/>
              </w:rPr>
              <w:t xml:space="preserve">Использование </w:t>
            </w:r>
            <w:proofErr w:type="gramStart"/>
            <w:r w:rsidRPr="00CB15CB">
              <w:rPr>
                <w:rFonts w:ascii="Times New Roman" w:hAnsi="Times New Roman" w:cs="Times New Roman"/>
              </w:rPr>
              <w:t>экономико – математических</w:t>
            </w:r>
            <w:proofErr w:type="gramEnd"/>
            <w:r w:rsidRPr="00CB15CB">
              <w:rPr>
                <w:rFonts w:ascii="Times New Roman" w:hAnsi="Times New Roman" w:cs="Times New Roman"/>
              </w:rPr>
              <w:t xml:space="preserve"> методов при выполнении расчетов</w:t>
            </w:r>
          </w:p>
        </w:tc>
        <w:tc>
          <w:tcPr>
            <w:tcW w:w="2268" w:type="dxa"/>
            <w:shd w:val="clear" w:color="auto" w:fill="auto"/>
          </w:tcPr>
          <w:p w:rsidR="004A57DA" w:rsidRPr="00215920" w:rsidRDefault="004A57DA" w:rsidP="00845815">
            <w:pPr>
              <w:jc w:val="center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4</w:t>
            </w:r>
          </w:p>
        </w:tc>
      </w:tr>
      <w:tr w:rsidR="004A57DA" w:rsidRPr="00215920" w:rsidTr="00845815">
        <w:trPr>
          <w:trHeight w:val="261"/>
        </w:trPr>
        <w:tc>
          <w:tcPr>
            <w:tcW w:w="7655" w:type="dxa"/>
            <w:shd w:val="clear" w:color="auto" w:fill="auto"/>
          </w:tcPr>
          <w:p w:rsidR="004A57DA" w:rsidRPr="00215920" w:rsidRDefault="004A57DA" w:rsidP="00845815">
            <w:pPr>
              <w:jc w:val="both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Наличие элементов исследовательской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4A57DA" w:rsidRPr="00215920" w:rsidRDefault="004A57DA" w:rsidP="00845815">
            <w:pPr>
              <w:jc w:val="center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4</w:t>
            </w:r>
          </w:p>
        </w:tc>
      </w:tr>
      <w:tr w:rsidR="004A57DA" w:rsidRPr="00215920" w:rsidTr="00845815">
        <w:trPr>
          <w:trHeight w:val="261"/>
        </w:trPr>
        <w:tc>
          <w:tcPr>
            <w:tcW w:w="7655" w:type="dxa"/>
            <w:shd w:val="clear" w:color="auto" w:fill="auto"/>
          </w:tcPr>
          <w:p w:rsidR="004A57DA" w:rsidRPr="00215920" w:rsidRDefault="004A57DA" w:rsidP="00845815">
            <w:pPr>
              <w:jc w:val="both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 xml:space="preserve">Применение компьютерных технологий </w:t>
            </w:r>
          </w:p>
        </w:tc>
        <w:tc>
          <w:tcPr>
            <w:tcW w:w="2268" w:type="dxa"/>
            <w:shd w:val="clear" w:color="auto" w:fill="auto"/>
          </w:tcPr>
          <w:p w:rsidR="004A57DA" w:rsidRPr="00215920" w:rsidRDefault="004A57DA" w:rsidP="00845815">
            <w:pPr>
              <w:jc w:val="center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2</w:t>
            </w:r>
          </w:p>
        </w:tc>
      </w:tr>
      <w:tr w:rsidR="004A57DA" w:rsidRPr="00215920" w:rsidTr="00845815">
        <w:trPr>
          <w:trHeight w:val="261"/>
        </w:trPr>
        <w:tc>
          <w:tcPr>
            <w:tcW w:w="7655" w:type="dxa"/>
            <w:shd w:val="clear" w:color="auto" w:fill="auto"/>
          </w:tcPr>
          <w:p w:rsidR="004A57DA" w:rsidRPr="00215920" w:rsidRDefault="004A57DA" w:rsidP="00845815">
            <w:pPr>
              <w:jc w:val="both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 xml:space="preserve">Соответствие расчетной части </w:t>
            </w:r>
            <w:r w:rsidR="00845815">
              <w:rPr>
                <w:rFonts w:ascii="Times New Roman" w:hAnsi="Times New Roman" w:cs="Times New Roman"/>
              </w:rPr>
              <w:t>ВКР</w:t>
            </w:r>
            <w:r w:rsidRPr="00215920">
              <w:rPr>
                <w:rFonts w:ascii="Times New Roman" w:hAnsi="Times New Roman" w:cs="Times New Roman"/>
              </w:rPr>
              <w:t xml:space="preserve"> документации государственного статуса</w:t>
            </w:r>
          </w:p>
        </w:tc>
        <w:tc>
          <w:tcPr>
            <w:tcW w:w="2268" w:type="dxa"/>
            <w:shd w:val="clear" w:color="auto" w:fill="auto"/>
          </w:tcPr>
          <w:p w:rsidR="004A57DA" w:rsidRPr="00215920" w:rsidRDefault="004A57DA" w:rsidP="00845815">
            <w:pPr>
              <w:jc w:val="center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4</w:t>
            </w:r>
          </w:p>
        </w:tc>
      </w:tr>
      <w:tr w:rsidR="004A57DA" w:rsidRPr="00215920" w:rsidTr="00845815">
        <w:trPr>
          <w:trHeight w:val="261"/>
        </w:trPr>
        <w:tc>
          <w:tcPr>
            <w:tcW w:w="7655" w:type="dxa"/>
            <w:shd w:val="clear" w:color="auto" w:fill="auto"/>
          </w:tcPr>
          <w:p w:rsidR="004A57DA" w:rsidRPr="00215920" w:rsidRDefault="004A57DA" w:rsidP="00845815">
            <w:pPr>
              <w:jc w:val="both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Описание и анализ используемых источников и документов</w:t>
            </w:r>
          </w:p>
        </w:tc>
        <w:tc>
          <w:tcPr>
            <w:tcW w:w="2268" w:type="dxa"/>
            <w:shd w:val="clear" w:color="auto" w:fill="auto"/>
          </w:tcPr>
          <w:p w:rsidR="004A57DA" w:rsidRPr="00215920" w:rsidRDefault="004A57DA" w:rsidP="00845815">
            <w:pPr>
              <w:jc w:val="center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4</w:t>
            </w:r>
          </w:p>
        </w:tc>
      </w:tr>
      <w:tr w:rsidR="004A57DA" w:rsidRPr="00215920" w:rsidTr="00845815">
        <w:trPr>
          <w:trHeight w:val="261"/>
        </w:trPr>
        <w:tc>
          <w:tcPr>
            <w:tcW w:w="7655" w:type="dxa"/>
            <w:shd w:val="clear" w:color="auto" w:fill="auto"/>
          </w:tcPr>
          <w:p w:rsidR="004A57DA" w:rsidRPr="00CB15CB" w:rsidRDefault="004A57DA" w:rsidP="00845815">
            <w:pPr>
              <w:jc w:val="both"/>
              <w:rPr>
                <w:rFonts w:ascii="Times New Roman" w:hAnsi="Times New Roman" w:cs="Times New Roman"/>
              </w:rPr>
            </w:pPr>
            <w:r w:rsidRPr="00CB15CB">
              <w:rPr>
                <w:rFonts w:ascii="Times New Roman" w:hAnsi="Times New Roman" w:cs="Times New Roman"/>
              </w:rPr>
              <w:t>Наличие выводов по разделам</w:t>
            </w:r>
          </w:p>
        </w:tc>
        <w:tc>
          <w:tcPr>
            <w:tcW w:w="2268" w:type="dxa"/>
            <w:shd w:val="clear" w:color="auto" w:fill="auto"/>
          </w:tcPr>
          <w:p w:rsidR="004A57DA" w:rsidRPr="00215920" w:rsidRDefault="004A57DA" w:rsidP="00845815">
            <w:pPr>
              <w:jc w:val="center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4</w:t>
            </w:r>
          </w:p>
        </w:tc>
      </w:tr>
      <w:tr w:rsidR="004A57DA" w:rsidRPr="00215920" w:rsidTr="00845815">
        <w:trPr>
          <w:trHeight w:val="246"/>
        </w:trPr>
        <w:tc>
          <w:tcPr>
            <w:tcW w:w="7655" w:type="dxa"/>
            <w:shd w:val="clear" w:color="auto" w:fill="auto"/>
          </w:tcPr>
          <w:p w:rsidR="004A57DA" w:rsidRPr="00CB15CB" w:rsidRDefault="004A57DA" w:rsidP="00845815">
            <w:pPr>
              <w:jc w:val="both"/>
              <w:rPr>
                <w:rFonts w:ascii="Times New Roman" w:hAnsi="Times New Roman" w:cs="Times New Roman"/>
              </w:rPr>
            </w:pPr>
            <w:r w:rsidRPr="00CB15CB">
              <w:rPr>
                <w:rFonts w:ascii="Times New Roman" w:hAnsi="Times New Roman" w:cs="Times New Roman"/>
              </w:rPr>
              <w:t>Практическая значимость проекта</w:t>
            </w:r>
          </w:p>
        </w:tc>
        <w:tc>
          <w:tcPr>
            <w:tcW w:w="2268" w:type="dxa"/>
            <w:shd w:val="clear" w:color="auto" w:fill="auto"/>
          </w:tcPr>
          <w:p w:rsidR="004A57DA" w:rsidRPr="00215920" w:rsidRDefault="004A57DA" w:rsidP="00845815">
            <w:pPr>
              <w:jc w:val="center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4</w:t>
            </w:r>
          </w:p>
        </w:tc>
      </w:tr>
      <w:tr w:rsidR="004A57DA" w:rsidRPr="00215920" w:rsidTr="00845815">
        <w:trPr>
          <w:trHeight w:val="261"/>
        </w:trPr>
        <w:tc>
          <w:tcPr>
            <w:tcW w:w="7655" w:type="dxa"/>
            <w:shd w:val="clear" w:color="auto" w:fill="auto"/>
          </w:tcPr>
          <w:p w:rsidR="004A57DA" w:rsidRPr="00215920" w:rsidRDefault="004A57DA" w:rsidP="00845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92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4A57DA" w:rsidRPr="00215920" w:rsidRDefault="004A57DA" w:rsidP="00845815">
            <w:pPr>
              <w:jc w:val="center"/>
              <w:rPr>
                <w:rFonts w:ascii="Times New Roman" w:hAnsi="Times New Roman" w:cs="Times New Roman"/>
              </w:rPr>
            </w:pPr>
            <w:r w:rsidRPr="00215920">
              <w:rPr>
                <w:rFonts w:ascii="Times New Roman" w:hAnsi="Times New Roman" w:cs="Times New Roman"/>
              </w:rPr>
              <w:t>4</w:t>
            </w:r>
          </w:p>
        </w:tc>
      </w:tr>
      <w:tr w:rsidR="004A57DA" w:rsidRPr="00215920" w:rsidTr="00845815">
        <w:trPr>
          <w:trHeight w:val="261"/>
        </w:trPr>
        <w:tc>
          <w:tcPr>
            <w:tcW w:w="7655" w:type="dxa"/>
            <w:shd w:val="clear" w:color="auto" w:fill="auto"/>
          </w:tcPr>
          <w:p w:rsidR="004A57DA" w:rsidRPr="00215920" w:rsidRDefault="004A57DA" w:rsidP="00845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920">
              <w:rPr>
                <w:rFonts w:ascii="Times New Roman" w:hAnsi="Times New Roman" w:cs="Times New Roman"/>
                <w:b/>
              </w:rPr>
              <w:t>Оценка по пятибалльной шкале</w:t>
            </w:r>
          </w:p>
        </w:tc>
        <w:tc>
          <w:tcPr>
            <w:tcW w:w="2268" w:type="dxa"/>
            <w:shd w:val="clear" w:color="auto" w:fill="auto"/>
          </w:tcPr>
          <w:p w:rsidR="004A57DA" w:rsidRPr="00215920" w:rsidRDefault="004A57DA" w:rsidP="00845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920">
              <w:rPr>
                <w:rFonts w:ascii="Times New Roman" w:hAnsi="Times New Roman" w:cs="Times New Roman"/>
                <w:b/>
              </w:rPr>
              <w:t>4(хорошо)</w:t>
            </w:r>
          </w:p>
        </w:tc>
      </w:tr>
    </w:tbl>
    <w:p w:rsidR="004A57DA" w:rsidRPr="00215920" w:rsidRDefault="004A57DA" w:rsidP="004A57D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4A57DA" w:rsidRPr="00215920" w:rsidRDefault="004A57DA" w:rsidP="004A57D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15920">
        <w:rPr>
          <w:rFonts w:ascii="Times New Roman" w:hAnsi="Times New Roman" w:cs="Times New Roman"/>
          <w:sz w:val="24"/>
          <w:szCs w:val="24"/>
        </w:rPr>
        <w:t>Руководитель дипломно</w:t>
      </w:r>
      <w:r w:rsidR="00845815">
        <w:rPr>
          <w:rFonts w:ascii="Times New Roman" w:hAnsi="Times New Roman" w:cs="Times New Roman"/>
          <w:sz w:val="24"/>
          <w:szCs w:val="24"/>
        </w:rPr>
        <w:t>й</w:t>
      </w:r>
      <w:r w:rsidRPr="00215920">
        <w:rPr>
          <w:rFonts w:ascii="Times New Roman" w:hAnsi="Times New Roman" w:cs="Times New Roman"/>
          <w:sz w:val="24"/>
          <w:szCs w:val="24"/>
        </w:rPr>
        <w:t xml:space="preserve"> </w:t>
      </w:r>
      <w:r w:rsidR="00845815">
        <w:rPr>
          <w:rFonts w:ascii="Times New Roman" w:hAnsi="Times New Roman" w:cs="Times New Roman"/>
          <w:sz w:val="24"/>
          <w:szCs w:val="24"/>
        </w:rPr>
        <w:t>работы</w:t>
      </w:r>
      <w:r w:rsidRPr="00215920">
        <w:rPr>
          <w:rFonts w:ascii="Times New Roman" w:hAnsi="Times New Roman" w:cs="Times New Roman"/>
          <w:sz w:val="24"/>
          <w:szCs w:val="24"/>
        </w:rPr>
        <w:tab/>
      </w:r>
      <w:r w:rsidRPr="00215920">
        <w:rPr>
          <w:rFonts w:ascii="Times New Roman" w:hAnsi="Times New Roman" w:cs="Times New Roman"/>
          <w:sz w:val="24"/>
          <w:szCs w:val="24"/>
        </w:rPr>
        <w:tab/>
      </w:r>
      <w:r w:rsidRPr="00215920">
        <w:rPr>
          <w:rFonts w:ascii="Times New Roman" w:hAnsi="Times New Roman" w:cs="Times New Roman"/>
          <w:sz w:val="24"/>
          <w:szCs w:val="24"/>
        </w:rPr>
        <w:tab/>
        <w:t xml:space="preserve">                     /                               /</w:t>
      </w:r>
    </w:p>
    <w:p w:rsidR="004A57DA" w:rsidRPr="00215920" w:rsidRDefault="004A57DA" w:rsidP="004A57D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15920">
        <w:rPr>
          <w:rFonts w:ascii="Times New Roman" w:hAnsi="Times New Roman" w:cs="Times New Roman"/>
          <w:sz w:val="24"/>
          <w:szCs w:val="24"/>
        </w:rPr>
        <w:t>«___» ___________ 20__г.</w:t>
      </w:r>
    </w:p>
    <w:p w:rsidR="004A57DA" w:rsidRPr="00215920" w:rsidRDefault="004A57DA" w:rsidP="004A57D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4A57DA" w:rsidRPr="00215920" w:rsidRDefault="004A57DA" w:rsidP="004A57DA">
      <w:pPr>
        <w:tabs>
          <w:tab w:val="left" w:pos="1240"/>
        </w:tabs>
        <w:rPr>
          <w:rFonts w:ascii="Times New Roman" w:hAnsi="Times New Roman" w:cs="Times New Roman"/>
          <w:sz w:val="24"/>
          <w:szCs w:val="24"/>
        </w:rPr>
      </w:pPr>
      <w:r w:rsidRPr="00215920">
        <w:rPr>
          <w:rFonts w:ascii="Times New Roman" w:hAnsi="Times New Roman" w:cs="Times New Roman"/>
          <w:sz w:val="24"/>
          <w:szCs w:val="24"/>
        </w:rPr>
        <w:tab/>
        <w:t>Примечание:    100 – 130 баллов оценка 5(отлично)</w:t>
      </w:r>
    </w:p>
    <w:p w:rsidR="004A57DA" w:rsidRPr="00215920" w:rsidRDefault="004A57DA" w:rsidP="004A57DA">
      <w:pPr>
        <w:tabs>
          <w:tab w:val="left" w:pos="1240"/>
        </w:tabs>
        <w:rPr>
          <w:rFonts w:ascii="Times New Roman" w:hAnsi="Times New Roman" w:cs="Times New Roman"/>
          <w:sz w:val="24"/>
          <w:szCs w:val="24"/>
        </w:rPr>
      </w:pPr>
      <w:r w:rsidRPr="00215920">
        <w:rPr>
          <w:rFonts w:ascii="Times New Roman" w:hAnsi="Times New Roman" w:cs="Times New Roman"/>
          <w:sz w:val="24"/>
          <w:szCs w:val="24"/>
        </w:rPr>
        <w:t xml:space="preserve">                                               70 – 99  балла  оценка 4(хорошо)</w:t>
      </w:r>
    </w:p>
    <w:p w:rsidR="00461B3F" w:rsidRPr="00845815" w:rsidRDefault="004A57DA" w:rsidP="00845815">
      <w:pPr>
        <w:tabs>
          <w:tab w:val="left" w:pos="1240"/>
        </w:tabs>
        <w:rPr>
          <w:rFonts w:ascii="Times New Roman" w:hAnsi="Times New Roman" w:cs="Times New Roman"/>
          <w:sz w:val="24"/>
          <w:szCs w:val="24"/>
        </w:rPr>
      </w:pPr>
      <w:r w:rsidRPr="00215920">
        <w:rPr>
          <w:rFonts w:ascii="Times New Roman" w:hAnsi="Times New Roman" w:cs="Times New Roman"/>
          <w:sz w:val="24"/>
          <w:szCs w:val="24"/>
        </w:rPr>
        <w:t xml:space="preserve">                                               40 - 69 баллов оценка 3(удовлетворительно)</w:t>
      </w:r>
    </w:p>
    <w:p w:rsidR="00894885" w:rsidRPr="002A6E38" w:rsidRDefault="00894885" w:rsidP="002A6E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142"/>
          <w:tab w:val="left" w:pos="0"/>
        </w:tabs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6C1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№ </w:t>
      </w:r>
      <w:r w:rsidR="00845815">
        <w:rPr>
          <w:rFonts w:ascii="Times New Roman" w:hAnsi="Times New Roman" w:cs="Times New Roman"/>
          <w:i/>
          <w:sz w:val="28"/>
          <w:szCs w:val="28"/>
        </w:rPr>
        <w:t>3</w:t>
      </w:r>
    </w:p>
    <w:p w:rsidR="002A6E38" w:rsidRDefault="002A6E38" w:rsidP="002A6E38">
      <w:pPr>
        <w:pStyle w:val="a7"/>
        <w:spacing w:line="276" w:lineRule="auto"/>
        <w:ind w:firstLine="567"/>
        <w:rPr>
          <w:b/>
          <w:bCs/>
        </w:rPr>
      </w:pPr>
    </w:p>
    <w:p w:rsidR="00894885" w:rsidRPr="00F5648F" w:rsidRDefault="00894885" w:rsidP="002A6E38">
      <w:pPr>
        <w:pStyle w:val="a7"/>
        <w:spacing w:line="276" w:lineRule="auto"/>
        <w:ind w:firstLine="567"/>
        <w:rPr>
          <w:b/>
        </w:rPr>
      </w:pPr>
      <w:r w:rsidRPr="00F5648F">
        <w:rPr>
          <w:b/>
          <w:bCs/>
        </w:rPr>
        <w:t xml:space="preserve">Перечень </w:t>
      </w:r>
      <w:r w:rsidRPr="00F5648F">
        <w:rPr>
          <w:b/>
        </w:rPr>
        <w:t>вопросов,</w:t>
      </w:r>
    </w:p>
    <w:p w:rsidR="00894885" w:rsidRPr="00F5648F" w:rsidRDefault="00894885" w:rsidP="002A6E38">
      <w:pPr>
        <w:pStyle w:val="a7"/>
        <w:spacing w:line="276" w:lineRule="auto"/>
        <w:ind w:firstLine="567"/>
        <w:rPr>
          <w:b/>
          <w:bCs/>
        </w:rPr>
      </w:pPr>
      <w:proofErr w:type="gramStart"/>
      <w:r w:rsidRPr="00F5648F">
        <w:rPr>
          <w:b/>
        </w:rPr>
        <w:t>отражаемых</w:t>
      </w:r>
      <w:proofErr w:type="gramEnd"/>
      <w:r w:rsidRPr="00F5648F">
        <w:rPr>
          <w:b/>
        </w:rPr>
        <w:t xml:space="preserve"> в отчете по преддипломной практике в грузовых АТП (специальность </w:t>
      </w:r>
      <w:r w:rsidR="00ED13AE">
        <w:rPr>
          <w:b/>
        </w:rPr>
        <w:t>23.02.</w:t>
      </w:r>
      <w:r w:rsidRPr="00F5648F">
        <w:rPr>
          <w:b/>
        </w:rPr>
        <w:t>01)</w:t>
      </w:r>
    </w:p>
    <w:p w:rsidR="00894885" w:rsidRPr="00F5648F" w:rsidRDefault="00894885" w:rsidP="002A6E38">
      <w:pPr>
        <w:spacing w:line="276" w:lineRule="auto"/>
        <w:ind w:firstLine="567"/>
        <w:jc w:val="center"/>
        <w:rPr>
          <w:b/>
          <w:sz w:val="28"/>
        </w:rPr>
      </w:pPr>
    </w:p>
    <w:p w:rsidR="00894885" w:rsidRDefault="00894885" w:rsidP="002A6E38">
      <w:pPr>
        <w:spacing w:line="276" w:lineRule="auto"/>
        <w:ind w:firstLine="567"/>
        <w:jc w:val="both"/>
        <w:rPr>
          <w:sz w:val="28"/>
        </w:rPr>
      </w:pPr>
    </w:p>
    <w:p w:rsidR="00894885" w:rsidRPr="00F5648F" w:rsidRDefault="00894885" w:rsidP="002A6E38">
      <w:pPr>
        <w:widowControl/>
        <w:numPr>
          <w:ilvl w:val="0"/>
          <w:numId w:val="11"/>
        </w:numPr>
        <w:tabs>
          <w:tab w:val="clear" w:pos="720"/>
          <w:tab w:val="num" w:pos="-2835"/>
        </w:tabs>
        <w:autoSpaceDE/>
        <w:autoSpaceDN/>
        <w:adjustRightInd/>
        <w:spacing w:line="276" w:lineRule="auto"/>
        <w:ind w:left="0" w:firstLine="142"/>
        <w:jc w:val="both"/>
        <w:rPr>
          <w:rFonts w:ascii="Times New Roman" w:hAnsi="Times New Roman" w:cs="Times New Roman"/>
          <w:sz w:val="28"/>
        </w:rPr>
      </w:pPr>
      <w:r w:rsidRPr="00F5648F">
        <w:rPr>
          <w:rFonts w:ascii="Times New Roman" w:hAnsi="Times New Roman" w:cs="Times New Roman"/>
          <w:sz w:val="28"/>
        </w:rPr>
        <w:t>Характеристика АТП.</w:t>
      </w:r>
    </w:p>
    <w:p w:rsidR="00894885" w:rsidRPr="00F5648F" w:rsidRDefault="00894885" w:rsidP="002A6E38">
      <w:pPr>
        <w:tabs>
          <w:tab w:val="num" w:pos="-2835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894885" w:rsidRPr="00F5648F" w:rsidRDefault="00894885" w:rsidP="002A6E38">
      <w:pPr>
        <w:widowControl/>
        <w:numPr>
          <w:ilvl w:val="1"/>
          <w:numId w:val="11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5648F">
        <w:rPr>
          <w:rFonts w:ascii="Times New Roman" w:hAnsi="Times New Roman" w:cs="Times New Roman"/>
          <w:sz w:val="28"/>
        </w:rPr>
        <w:t>Название предприятия, его ведомственная принадлежность, форма собственности, место расположения.</w:t>
      </w:r>
    </w:p>
    <w:p w:rsidR="00894885" w:rsidRPr="00F5648F" w:rsidRDefault="00894885" w:rsidP="002A6E38">
      <w:pPr>
        <w:widowControl/>
        <w:numPr>
          <w:ilvl w:val="1"/>
          <w:numId w:val="11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5648F">
        <w:rPr>
          <w:rFonts w:ascii="Times New Roman" w:hAnsi="Times New Roman" w:cs="Times New Roman"/>
          <w:sz w:val="28"/>
        </w:rPr>
        <w:t>Схема организационной структуры АТП и в отдельности службы эксплуатации.</w:t>
      </w:r>
    </w:p>
    <w:p w:rsidR="00894885" w:rsidRPr="00F5648F" w:rsidRDefault="00894885" w:rsidP="002A6E38">
      <w:pPr>
        <w:widowControl/>
        <w:numPr>
          <w:ilvl w:val="1"/>
          <w:numId w:val="11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5648F">
        <w:rPr>
          <w:rFonts w:ascii="Times New Roman" w:hAnsi="Times New Roman" w:cs="Times New Roman"/>
          <w:sz w:val="28"/>
        </w:rPr>
        <w:t>Режим работы АТП.</w:t>
      </w:r>
    </w:p>
    <w:p w:rsidR="00894885" w:rsidRPr="00F5648F" w:rsidRDefault="00894885" w:rsidP="002A6E38">
      <w:pPr>
        <w:widowControl/>
        <w:numPr>
          <w:ilvl w:val="1"/>
          <w:numId w:val="11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5648F">
        <w:rPr>
          <w:rFonts w:ascii="Times New Roman" w:hAnsi="Times New Roman" w:cs="Times New Roman"/>
          <w:sz w:val="28"/>
        </w:rPr>
        <w:t>Виды выполняемых перевозок.</w:t>
      </w:r>
    </w:p>
    <w:p w:rsidR="00894885" w:rsidRPr="00F5648F" w:rsidRDefault="00894885" w:rsidP="002A6E38">
      <w:pPr>
        <w:widowControl/>
        <w:numPr>
          <w:ilvl w:val="1"/>
          <w:numId w:val="11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5648F">
        <w:rPr>
          <w:rFonts w:ascii="Times New Roman" w:hAnsi="Times New Roman" w:cs="Times New Roman"/>
          <w:sz w:val="28"/>
        </w:rPr>
        <w:t>Перечень обслуживаемой клиентуры.</w:t>
      </w:r>
    </w:p>
    <w:p w:rsidR="00894885" w:rsidRPr="00F5648F" w:rsidRDefault="00894885" w:rsidP="002A6E38">
      <w:pPr>
        <w:widowControl/>
        <w:numPr>
          <w:ilvl w:val="1"/>
          <w:numId w:val="11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5648F">
        <w:rPr>
          <w:rFonts w:ascii="Times New Roman" w:hAnsi="Times New Roman" w:cs="Times New Roman"/>
          <w:sz w:val="28"/>
        </w:rPr>
        <w:t>Численность подвижного состава по маркам (распечатка из ПТО)</w:t>
      </w:r>
    </w:p>
    <w:p w:rsidR="00894885" w:rsidRPr="00F5648F" w:rsidRDefault="00894885" w:rsidP="002A6E38">
      <w:pPr>
        <w:widowControl/>
        <w:numPr>
          <w:ilvl w:val="1"/>
          <w:numId w:val="11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5648F">
        <w:rPr>
          <w:rFonts w:ascii="Times New Roman" w:hAnsi="Times New Roman" w:cs="Times New Roman"/>
          <w:sz w:val="28"/>
        </w:rPr>
        <w:t>Численность работающих в АТП водителей (отдел кадров).</w:t>
      </w:r>
    </w:p>
    <w:p w:rsidR="00894885" w:rsidRPr="00F5648F" w:rsidRDefault="00894885" w:rsidP="002A6E38">
      <w:pPr>
        <w:widowControl/>
        <w:numPr>
          <w:ilvl w:val="1"/>
          <w:numId w:val="11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5648F">
        <w:rPr>
          <w:rFonts w:ascii="Times New Roman" w:hAnsi="Times New Roman" w:cs="Times New Roman"/>
          <w:sz w:val="28"/>
        </w:rPr>
        <w:t>Формы оплаты труда отдельных категорий рабочих.</w:t>
      </w:r>
    </w:p>
    <w:p w:rsidR="00894885" w:rsidRPr="00F5648F" w:rsidRDefault="00894885" w:rsidP="002A6E38">
      <w:pPr>
        <w:tabs>
          <w:tab w:val="num" w:pos="-2835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894885" w:rsidRPr="00F5648F" w:rsidRDefault="00894885" w:rsidP="002A6E38">
      <w:pPr>
        <w:widowControl/>
        <w:numPr>
          <w:ilvl w:val="0"/>
          <w:numId w:val="11"/>
        </w:numPr>
        <w:tabs>
          <w:tab w:val="clear" w:pos="720"/>
          <w:tab w:val="num" w:pos="-2835"/>
          <w:tab w:val="num" w:pos="-18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5648F">
        <w:rPr>
          <w:rFonts w:ascii="Times New Roman" w:hAnsi="Times New Roman" w:cs="Times New Roman"/>
          <w:sz w:val="28"/>
        </w:rPr>
        <w:t>Характеристика существующей организации перевозок.</w:t>
      </w:r>
    </w:p>
    <w:p w:rsidR="00894885" w:rsidRPr="00F5648F" w:rsidRDefault="00894885" w:rsidP="002A6E38">
      <w:pPr>
        <w:tabs>
          <w:tab w:val="num" w:pos="-2835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894885" w:rsidRPr="00F5648F" w:rsidRDefault="00894885" w:rsidP="002A6E38">
      <w:pPr>
        <w:widowControl/>
        <w:numPr>
          <w:ilvl w:val="1"/>
          <w:numId w:val="12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5648F">
        <w:rPr>
          <w:rFonts w:ascii="Times New Roman" w:hAnsi="Times New Roman" w:cs="Times New Roman"/>
          <w:sz w:val="28"/>
        </w:rPr>
        <w:t>Характеристика маршрутов перевозки</w:t>
      </w:r>
    </w:p>
    <w:p w:rsidR="00894885" w:rsidRPr="00F5648F" w:rsidRDefault="00894885" w:rsidP="002A6E38">
      <w:pPr>
        <w:widowControl/>
        <w:numPr>
          <w:ilvl w:val="1"/>
          <w:numId w:val="12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5648F">
        <w:rPr>
          <w:rFonts w:ascii="Times New Roman" w:hAnsi="Times New Roman" w:cs="Times New Roman"/>
          <w:sz w:val="28"/>
        </w:rPr>
        <w:t>Род и характер перевозимых грузов</w:t>
      </w:r>
    </w:p>
    <w:p w:rsidR="00894885" w:rsidRPr="00F5648F" w:rsidRDefault="00894885" w:rsidP="002A6E38">
      <w:pPr>
        <w:widowControl/>
        <w:numPr>
          <w:ilvl w:val="1"/>
          <w:numId w:val="12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5648F">
        <w:rPr>
          <w:rFonts w:ascii="Times New Roman" w:hAnsi="Times New Roman" w:cs="Times New Roman"/>
          <w:sz w:val="28"/>
        </w:rPr>
        <w:t>Объем перевозок.</w:t>
      </w:r>
    </w:p>
    <w:p w:rsidR="00894885" w:rsidRPr="00F5648F" w:rsidRDefault="00894885" w:rsidP="002A6E38">
      <w:pPr>
        <w:widowControl/>
        <w:numPr>
          <w:ilvl w:val="1"/>
          <w:numId w:val="12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5648F">
        <w:rPr>
          <w:rFonts w:ascii="Times New Roman" w:hAnsi="Times New Roman" w:cs="Times New Roman"/>
          <w:sz w:val="28"/>
        </w:rPr>
        <w:t>Организация погрузочно-разгрузочных работ</w:t>
      </w:r>
    </w:p>
    <w:p w:rsidR="00894885" w:rsidRPr="00F5648F" w:rsidRDefault="00894885" w:rsidP="002A6E38">
      <w:pPr>
        <w:tabs>
          <w:tab w:val="num" w:pos="-2835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894885" w:rsidRPr="00F5648F" w:rsidRDefault="00894885" w:rsidP="002A6E38">
      <w:pPr>
        <w:widowControl/>
        <w:numPr>
          <w:ilvl w:val="0"/>
          <w:numId w:val="11"/>
        </w:numPr>
        <w:tabs>
          <w:tab w:val="clear" w:pos="720"/>
          <w:tab w:val="num" w:pos="-2835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5648F">
        <w:rPr>
          <w:rFonts w:ascii="Times New Roman" w:hAnsi="Times New Roman" w:cs="Times New Roman"/>
          <w:sz w:val="28"/>
        </w:rPr>
        <w:t>Техника безопасности и безопасность движения.</w:t>
      </w:r>
    </w:p>
    <w:p w:rsidR="00894885" w:rsidRPr="00F5648F" w:rsidRDefault="00894885" w:rsidP="002A6E38">
      <w:pPr>
        <w:tabs>
          <w:tab w:val="num" w:pos="-2835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894885" w:rsidRPr="00F5648F" w:rsidRDefault="00894885" w:rsidP="002A6E38">
      <w:pPr>
        <w:widowControl/>
        <w:numPr>
          <w:ilvl w:val="1"/>
          <w:numId w:val="13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5648F">
        <w:rPr>
          <w:rFonts w:ascii="Times New Roman" w:hAnsi="Times New Roman" w:cs="Times New Roman"/>
          <w:sz w:val="28"/>
        </w:rPr>
        <w:t>Организация работы в АТП по предупреждению ДТП.</w:t>
      </w:r>
    </w:p>
    <w:p w:rsidR="00894885" w:rsidRPr="00F5648F" w:rsidRDefault="00894885" w:rsidP="002A6E38">
      <w:pPr>
        <w:widowControl/>
        <w:numPr>
          <w:ilvl w:val="1"/>
          <w:numId w:val="13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5648F">
        <w:rPr>
          <w:rFonts w:ascii="Times New Roman" w:hAnsi="Times New Roman" w:cs="Times New Roman"/>
          <w:sz w:val="28"/>
        </w:rPr>
        <w:t>Организация учебы и воспитательной работы среди водителей по безопасности движения.</w:t>
      </w:r>
    </w:p>
    <w:p w:rsidR="00894885" w:rsidRPr="00F5648F" w:rsidRDefault="00894885" w:rsidP="002A6E38">
      <w:pPr>
        <w:widowControl/>
        <w:numPr>
          <w:ilvl w:val="1"/>
          <w:numId w:val="13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5648F">
        <w:rPr>
          <w:rFonts w:ascii="Times New Roman" w:hAnsi="Times New Roman" w:cs="Times New Roman"/>
          <w:sz w:val="28"/>
        </w:rPr>
        <w:t>Организация предрейсовых медицинских осмотров водителей, проверка знаний ими Правил дорожного движения, организация их изучения.</w:t>
      </w:r>
    </w:p>
    <w:p w:rsidR="00894885" w:rsidRPr="00F5648F" w:rsidRDefault="00894885" w:rsidP="002A6E38">
      <w:pPr>
        <w:widowControl/>
        <w:numPr>
          <w:ilvl w:val="1"/>
          <w:numId w:val="13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5648F">
        <w:rPr>
          <w:rFonts w:ascii="Times New Roman" w:hAnsi="Times New Roman" w:cs="Times New Roman"/>
          <w:sz w:val="28"/>
        </w:rPr>
        <w:t>Организация контроля технического состояния подвижного состава при выпуске и возвращении автомобилей в АТП.</w:t>
      </w:r>
    </w:p>
    <w:p w:rsidR="00894885" w:rsidRDefault="00894885" w:rsidP="00845815">
      <w:pPr>
        <w:widowControl/>
        <w:numPr>
          <w:ilvl w:val="1"/>
          <w:numId w:val="13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5648F">
        <w:rPr>
          <w:rFonts w:ascii="Times New Roman" w:hAnsi="Times New Roman" w:cs="Times New Roman"/>
          <w:sz w:val="28"/>
        </w:rPr>
        <w:t>Характеристика работы по технике безопасности, промсанитарии и охране окружающей среды.</w:t>
      </w:r>
    </w:p>
    <w:p w:rsidR="00845815" w:rsidRPr="00845815" w:rsidRDefault="00845815" w:rsidP="00845815">
      <w:pPr>
        <w:widowControl/>
        <w:tabs>
          <w:tab w:val="num" w:pos="-2835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894885" w:rsidRPr="00F5648F" w:rsidRDefault="00894885" w:rsidP="002A6E38">
      <w:pPr>
        <w:pStyle w:val="a7"/>
        <w:spacing w:line="276" w:lineRule="auto"/>
        <w:ind w:firstLine="567"/>
        <w:rPr>
          <w:b/>
        </w:rPr>
      </w:pPr>
      <w:r w:rsidRPr="00F5648F">
        <w:rPr>
          <w:b/>
          <w:bCs/>
        </w:rPr>
        <w:lastRenderedPageBreak/>
        <w:t xml:space="preserve">Перечень </w:t>
      </w:r>
      <w:r w:rsidRPr="00F5648F">
        <w:rPr>
          <w:b/>
        </w:rPr>
        <w:t>вопросов,</w:t>
      </w:r>
    </w:p>
    <w:p w:rsidR="00894885" w:rsidRDefault="00894885" w:rsidP="002A6E38">
      <w:pPr>
        <w:pStyle w:val="a7"/>
        <w:spacing w:line="276" w:lineRule="auto"/>
        <w:ind w:firstLine="567"/>
        <w:rPr>
          <w:b/>
        </w:rPr>
      </w:pPr>
      <w:proofErr w:type="gramStart"/>
      <w:r w:rsidRPr="00F5648F">
        <w:rPr>
          <w:b/>
        </w:rPr>
        <w:t>отражаемых</w:t>
      </w:r>
      <w:proofErr w:type="gramEnd"/>
      <w:r w:rsidRPr="00F5648F">
        <w:rPr>
          <w:b/>
        </w:rPr>
        <w:t xml:space="preserve"> в отчете по преддипломной практике </w:t>
      </w:r>
    </w:p>
    <w:p w:rsidR="00894885" w:rsidRDefault="00894885" w:rsidP="002A6E38">
      <w:pPr>
        <w:pStyle w:val="a7"/>
        <w:spacing w:line="276" w:lineRule="auto"/>
        <w:ind w:firstLine="567"/>
        <w:rPr>
          <w:b/>
        </w:rPr>
      </w:pPr>
      <w:r w:rsidRPr="00F5648F">
        <w:rPr>
          <w:b/>
        </w:rPr>
        <w:t xml:space="preserve">в </w:t>
      </w:r>
      <w:proofErr w:type="gramStart"/>
      <w:r>
        <w:rPr>
          <w:b/>
        </w:rPr>
        <w:t>пассажирских</w:t>
      </w:r>
      <w:proofErr w:type="gramEnd"/>
      <w:r w:rsidRPr="00F5648F">
        <w:rPr>
          <w:b/>
        </w:rPr>
        <w:t xml:space="preserve"> АТП (специальность </w:t>
      </w:r>
      <w:r w:rsidR="00ED13AE">
        <w:rPr>
          <w:b/>
        </w:rPr>
        <w:t>23.02.</w:t>
      </w:r>
      <w:r w:rsidRPr="00F5648F">
        <w:rPr>
          <w:b/>
        </w:rPr>
        <w:t>01)</w:t>
      </w:r>
    </w:p>
    <w:p w:rsidR="00894885" w:rsidRDefault="00894885" w:rsidP="002A6E38">
      <w:pPr>
        <w:pStyle w:val="a7"/>
        <w:spacing w:line="276" w:lineRule="auto"/>
        <w:ind w:firstLine="567"/>
        <w:rPr>
          <w:b/>
        </w:rPr>
      </w:pPr>
    </w:p>
    <w:p w:rsidR="00894885" w:rsidRPr="00B739F9" w:rsidRDefault="00894885" w:rsidP="002A6E38">
      <w:pPr>
        <w:pStyle w:val="a9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739F9">
        <w:rPr>
          <w:rFonts w:ascii="Times New Roman" w:hAnsi="Times New Roman" w:cs="Times New Roman"/>
          <w:sz w:val="28"/>
        </w:rPr>
        <w:t>Общая характеристика ПАТП.</w:t>
      </w:r>
    </w:p>
    <w:p w:rsidR="00894885" w:rsidRPr="00F5648F" w:rsidRDefault="00894885" w:rsidP="002A6E38">
      <w:pPr>
        <w:tabs>
          <w:tab w:val="num" w:pos="-2835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894885" w:rsidRPr="00F5648F" w:rsidRDefault="00894885" w:rsidP="002A6E38">
      <w:pPr>
        <w:widowControl/>
        <w:numPr>
          <w:ilvl w:val="1"/>
          <w:numId w:val="11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F5648F">
        <w:rPr>
          <w:rFonts w:ascii="Times New Roman" w:hAnsi="Times New Roman" w:cs="Times New Roman"/>
          <w:sz w:val="28"/>
        </w:rPr>
        <w:t>Наз</w:t>
      </w:r>
      <w:r>
        <w:rPr>
          <w:rFonts w:ascii="Times New Roman" w:hAnsi="Times New Roman" w:cs="Times New Roman"/>
          <w:sz w:val="28"/>
        </w:rPr>
        <w:t>наче</w:t>
      </w:r>
      <w:r w:rsidRPr="00F5648F">
        <w:rPr>
          <w:rFonts w:ascii="Times New Roman" w:hAnsi="Times New Roman" w:cs="Times New Roman"/>
          <w:sz w:val="28"/>
        </w:rPr>
        <w:t>ние</w:t>
      </w:r>
      <w:r>
        <w:rPr>
          <w:rFonts w:ascii="Times New Roman" w:hAnsi="Times New Roman" w:cs="Times New Roman"/>
          <w:sz w:val="28"/>
        </w:rPr>
        <w:t>, задачи ПАТП</w:t>
      </w:r>
      <w:r w:rsidRPr="00F5648F">
        <w:rPr>
          <w:rFonts w:ascii="Times New Roman" w:hAnsi="Times New Roman" w:cs="Times New Roman"/>
          <w:sz w:val="28"/>
        </w:rPr>
        <w:t>,</w:t>
      </w:r>
      <w:r w:rsidR="00CB15CB">
        <w:rPr>
          <w:rFonts w:ascii="Times New Roman" w:hAnsi="Times New Roman" w:cs="Times New Roman"/>
          <w:sz w:val="28"/>
        </w:rPr>
        <w:t xml:space="preserve"> </w:t>
      </w:r>
      <w:r w:rsidRPr="00F5648F">
        <w:rPr>
          <w:rFonts w:ascii="Times New Roman" w:hAnsi="Times New Roman" w:cs="Times New Roman"/>
          <w:sz w:val="28"/>
        </w:rPr>
        <w:t xml:space="preserve">место расположения, </w:t>
      </w:r>
      <w:r>
        <w:rPr>
          <w:rFonts w:ascii="Times New Roman" w:hAnsi="Times New Roman" w:cs="Times New Roman"/>
          <w:sz w:val="28"/>
        </w:rPr>
        <w:t>р</w:t>
      </w:r>
      <w:r w:rsidRPr="00F5648F">
        <w:rPr>
          <w:rFonts w:ascii="Times New Roman" w:hAnsi="Times New Roman" w:cs="Times New Roman"/>
          <w:sz w:val="28"/>
        </w:rPr>
        <w:t>ежим работы</w:t>
      </w:r>
    </w:p>
    <w:p w:rsidR="00894885" w:rsidRPr="00F5648F" w:rsidRDefault="00894885" w:rsidP="002A6E38">
      <w:pPr>
        <w:widowControl/>
        <w:numPr>
          <w:ilvl w:val="1"/>
          <w:numId w:val="11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F5648F">
        <w:rPr>
          <w:rFonts w:ascii="Times New Roman" w:hAnsi="Times New Roman" w:cs="Times New Roman"/>
          <w:sz w:val="28"/>
        </w:rPr>
        <w:t xml:space="preserve">Схема организационной структуры </w:t>
      </w:r>
      <w:r>
        <w:rPr>
          <w:rFonts w:ascii="Times New Roman" w:hAnsi="Times New Roman" w:cs="Times New Roman"/>
          <w:sz w:val="28"/>
        </w:rPr>
        <w:t>П</w:t>
      </w:r>
      <w:r w:rsidRPr="00F5648F">
        <w:rPr>
          <w:rFonts w:ascii="Times New Roman" w:hAnsi="Times New Roman" w:cs="Times New Roman"/>
          <w:sz w:val="28"/>
        </w:rPr>
        <w:t xml:space="preserve">АТП и </w:t>
      </w:r>
      <w:r>
        <w:rPr>
          <w:rFonts w:ascii="Times New Roman" w:hAnsi="Times New Roman" w:cs="Times New Roman"/>
          <w:sz w:val="28"/>
        </w:rPr>
        <w:t>отдела</w:t>
      </w:r>
      <w:r w:rsidRPr="00F5648F">
        <w:rPr>
          <w:rFonts w:ascii="Times New Roman" w:hAnsi="Times New Roman" w:cs="Times New Roman"/>
          <w:sz w:val="28"/>
        </w:rPr>
        <w:t xml:space="preserve"> эксплуатации.</w:t>
      </w:r>
    </w:p>
    <w:p w:rsidR="00894885" w:rsidRPr="00F5648F" w:rsidRDefault="00894885" w:rsidP="002A6E38">
      <w:pPr>
        <w:widowControl/>
        <w:numPr>
          <w:ilvl w:val="1"/>
          <w:numId w:val="11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Производственные комплексы, находящиеся на П</w:t>
      </w:r>
      <w:r w:rsidRPr="00F5648F">
        <w:rPr>
          <w:rFonts w:ascii="Times New Roman" w:hAnsi="Times New Roman" w:cs="Times New Roman"/>
          <w:sz w:val="28"/>
        </w:rPr>
        <w:t>АТП.</w:t>
      </w:r>
    </w:p>
    <w:p w:rsidR="00894885" w:rsidRPr="00F5648F" w:rsidRDefault="00894885" w:rsidP="002A6E38">
      <w:pPr>
        <w:widowControl/>
        <w:numPr>
          <w:ilvl w:val="1"/>
          <w:numId w:val="11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Списочный состав</w:t>
      </w:r>
      <w:r w:rsidRPr="00F5648F">
        <w:rPr>
          <w:rFonts w:ascii="Times New Roman" w:hAnsi="Times New Roman" w:cs="Times New Roman"/>
          <w:sz w:val="28"/>
        </w:rPr>
        <w:t xml:space="preserve"> по маркам</w:t>
      </w:r>
      <w:r>
        <w:rPr>
          <w:rFonts w:ascii="Times New Roman" w:hAnsi="Times New Roman" w:cs="Times New Roman"/>
          <w:sz w:val="28"/>
        </w:rPr>
        <w:t xml:space="preserve"> автобусов</w:t>
      </w:r>
      <w:r w:rsidRPr="00F5648F">
        <w:rPr>
          <w:rFonts w:ascii="Times New Roman" w:hAnsi="Times New Roman" w:cs="Times New Roman"/>
          <w:sz w:val="28"/>
        </w:rPr>
        <w:t>.</w:t>
      </w:r>
    </w:p>
    <w:p w:rsidR="00894885" w:rsidRPr="00F5648F" w:rsidRDefault="00894885" w:rsidP="002A6E38">
      <w:pPr>
        <w:widowControl/>
        <w:numPr>
          <w:ilvl w:val="1"/>
          <w:numId w:val="11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Маршруты, закрепленные за автопредприятием и количество автобусов, работающих на них</w:t>
      </w:r>
      <w:r w:rsidRPr="00F5648F">
        <w:rPr>
          <w:rFonts w:ascii="Times New Roman" w:hAnsi="Times New Roman" w:cs="Times New Roman"/>
          <w:sz w:val="28"/>
        </w:rPr>
        <w:t>.</w:t>
      </w:r>
    </w:p>
    <w:p w:rsidR="00894885" w:rsidRPr="00F5648F" w:rsidRDefault="00894885" w:rsidP="002A6E38">
      <w:pPr>
        <w:widowControl/>
        <w:numPr>
          <w:ilvl w:val="1"/>
          <w:numId w:val="11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F5648F">
        <w:rPr>
          <w:rFonts w:ascii="Times New Roman" w:hAnsi="Times New Roman" w:cs="Times New Roman"/>
          <w:sz w:val="28"/>
        </w:rPr>
        <w:t xml:space="preserve">Численность работающих в </w:t>
      </w:r>
      <w:r>
        <w:rPr>
          <w:rFonts w:ascii="Times New Roman" w:hAnsi="Times New Roman" w:cs="Times New Roman"/>
          <w:sz w:val="28"/>
        </w:rPr>
        <w:t>П</w:t>
      </w:r>
      <w:r w:rsidRPr="00F5648F">
        <w:rPr>
          <w:rFonts w:ascii="Times New Roman" w:hAnsi="Times New Roman" w:cs="Times New Roman"/>
          <w:sz w:val="28"/>
        </w:rPr>
        <w:t xml:space="preserve">АТП водителей </w:t>
      </w:r>
    </w:p>
    <w:p w:rsidR="00894885" w:rsidRPr="00F5648F" w:rsidRDefault="00894885" w:rsidP="002A6E38">
      <w:pPr>
        <w:widowControl/>
        <w:numPr>
          <w:ilvl w:val="1"/>
          <w:numId w:val="11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F5648F">
        <w:rPr>
          <w:rFonts w:ascii="Times New Roman" w:hAnsi="Times New Roman" w:cs="Times New Roman"/>
          <w:sz w:val="28"/>
        </w:rPr>
        <w:t>Формы оплаты труда отдельных категорий рабочих.</w:t>
      </w:r>
    </w:p>
    <w:p w:rsidR="00894885" w:rsidRPr="00F5648F" w:rsidRDefault="00894885" w:rsidP="002A6E38">
      <w:pPr>
        <w:tabs>
          <w:tab w:val="num" w:pos="-2835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8"/>
        </w:rPr>
      </w:pPr>
    </w:p>
    <w:p w:rsidR="00894885" w:rsidRPr="00B739F9" w:rsidRDefault="00894885" w:rsidP="002A6E38">
      <w:pPr>
        <w:pStyle w:val="a9"/>
        <w:widowControl/>
        <w:numPr>
          <w:ilvl w:val="0"/>
          <w:numId w:val="15"/>
        </w:numPr>
        <w:tabs>
          <w:tab w:val="num" w:pos="72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739F9">
        <w:rPr>
          <w:rFonts w:ascii="Times New Roman" w:hAnsi="Times New Roman" w:cs="Times New Roman"/>
          <w:sz w:val="28"/>
        </w:rPr>
        <w:t>Характеристика существующей организации работы автобусов на маршрутах.</w:t>
      </w:r>
    </w:p>
    <w:p w:rsidR="00894885" w:rsidRPr="00F5648F" w:rsidRDefault="00894885" w:rsidP="002A6E38">
      <w:pPr>
        <w:tabs>
          <w:tab w:val="num" w:pos="-2835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894885" w:rsidRPr="00F5648F" w:rsidRDefault="00894885" w:rsidP="002A6E38">
      <w:pPr>
        <w:widowControl/>
        <w:numPr>
          <w:ilvl w:val="1"/>
          <w:numId w:val="12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Общая  х</w:t>
      </w:r>
      <w:r w:rsidRPr="00F5648F">
        <w:rPr>
          <w:rFonts w:ascii="Times New Roman" w:hAnsi="Times New Roman" w:cs="Times New Roman"/>
          <w:sz w:val="28"/>
        </w:rPr>
        <w:t xml:space="preserve">арактеристика маршрутов </w:t>
      </w:r>
    </w:p>
    <w:p w:rsidR="00894885" w:rsidRPr="00F5648F" w:rsidRDefault="00894885" w:rsidP="002A6E38">
      <w:pPr>
        <w:widowControl/>
        <w:numPr>
          <w:ilvl w:val="1"/>
          <w:numId w:val="12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Диспетчерская документация (составление, заполнение, обработка)</w:t>
      </w:r>
    </w:p>
    <w:p w:rsidR="00894885" w:rsidRPr="00F5648F" w:rsidRDefault="00894885" w:rsidP="002A6E38">
      <w:pPr>
        <w:widowControl/>
        <w:numPr>
          <w:ilvl w:val="1"/>
          <w:numId w:val="12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Диспетчерское руководство, управление, контроль</w:t>
      </w:r>
    </w:p>
    <w:p w:rsidR="00894885" w:rsidRPr="00F5648F" w:rsidRDefault="00894885" w:rsidP="002A6E38">
      <w:pPr>
        <w:widowControl/>
        <w:numPr>
          <w:ilvl w:val="1"/>
          <w:numId w:val="12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Определение плана выручки, тарификация маршрутов</w:t>
      </w:r>
    </w:p>
    <w:p w:rsidR="00894885" w:rsidRDefault="00894885" w:rsidP="002A6E38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894885" w:rsidRPr="006312F1" w:rsidRDefault="00894885" w:rsidP="002A6E38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3. </w:t>
      </w:r>
      <w:r w:rsidRPr="006312F1">
        <w:rPr>
          <w:rFonts w:ascii="Times New Roman" w:hAnsi="Times New Roman" w:cs="Times New Roman"/>
          <w:sz w:val="28"/>
        </w:rPr>
        <w:t>Техника безопасности, безопасность движения и экология.</w:t>
      </w:r>
    </w:p>
    <w:p w:rsidR="00894885" w:rsidRPr="00F5648F" w:rsidRDefault="00894885" w:rsidP="002A6E38">
      <w:pPr>
        <w:tabs>
          <w:tab w:val="num" w:pos="-2835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894885" w:rsidRPr="00F5648F" w:rsidRDefault="00894885" w:rsidP="002A6E38">
      <w:pPr>
        <w:widowControl/>
        <w:numPr>
          <w:ilvl w:val="1"/>
          <w:numId w:val="13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F5648F">
        <w:rPr>
          <w:rFonts w:ascii="Times New Roman" w:hAnsi="Times New Roman" w:cs="Times New Roman"/>
          <w:sz w:val="28"/>
        </w:rPr>
        <w:t xml:space="preserve">Организация работы в </w:t>
      </w:r>
      <w:r>
        <w:rPr>
          <w:rFonts w:ascii="Times New Roman" w:hAnsi="Times New Roman" w:cs="Times New Roman"/>
          <w:sz w:val="28"/>
        </w:rPr>
        <w:t>П</w:t>
      </w:r>
      <w:r w:rsidRPr="00F5648F">
        <w:rPr>
          <w:rFonts w:ascii="Times New Roman" w:hAnsi="Times New Roman" w:cs="Times New Roman"/>
          <w:sz w:val="28"/>
        </w:rPr>
        <w:t>АТП по предупреждению ДТП.</w:t>
      </w:r>
    </w:p>
    <w:p w:rsidR="00894885" w:rsidRPr="00F5648F" w:rsidRDefault="00894885" w:rsidP="002A6E38">
      <w:pPr>
        <w:widowControl/>
        <w:numPr>
          <w:ilvl w:val="1"/>
          <w:numId w:val="13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F5648F">
        <w:rPr>
          <w:rFonts w:ascii="Times New Roman" w:hAnsi="Times New Roman" w:cs="Times New Roman"/>
          <w:sz w:val="28"/>
        </w:rPr>
        <w:t>Организация учебы и воспитательной работы среди водител</w:t>
      </w:r>
      <w:r>
        <w:rPr>
          <w:rFonts w:ascii="Times New Roman" w:hAnsi="Times New Roman" w:cs="Times New Roman"/>
          <w:sz w:val="28"/>
        </w:rPr>
        <w:t>ьского состава</w:t>
      </w:r>
      <w:r w:rsidRPr="00F5648F">
        <w:rPr>
          <w:rFonts w:ascii="Times New Roman" w:hAnsi="Times New Roman" w:cs="Times New Roman"/>
          <w:sz w:val="28"/>
        </w:rPr>
        <w:t xml:space="preserve"> по безопасности движения.</w:t>
      </w:r>
    </w:p>
    <w:p w:rsidR="00894885" w:rsidRPr="00F5648F" w:rsidRDefault="00894885" w:rsidP="002A6E38">
      <w:pPr>
        <w:widowControl/>
        <w:numPr>
          <w:ilvl w:val="1"/>
          <w:numId w:val="13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F5648F">
        <w:rPr>
          <w:rFonts w:ascii="Times New Roman" w:hAnsi="Times New Roman" w:cs="Times New Roman"/>
          <w:sz w:val="28"/>
        </w:rPr>
        <w:t xml:space="preserve">Организация </w:t>
      </w:r>
      <w:proofErr w:type="spellStart"/>
      <w:r w:rsidRPr="00F5648F">
        <w:rPr>
          <w:rFonts w:ascii="Times New Roman" w:hAnsi="Times New Roman" w:cs="Times New Roman"/>
          <w:sz w:val="28"/>
        </w:rPr>
        <w:t>предрейсовых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послерейсовых</w:t>
      </w:r>
      <w:proofErr w:type="spellEnd"/>
      <w:r w:rsidRPr="00F5648F">
        <w:rPr>
          <w:rFonts w:ascii="Times New Roman" w:hAnsi="Times New Roman" w:cs="Times New Roman"/>
          <w:sz w:val="28"/>
        </w:rPr>
        <w:t xml:space="preserve"> медицинских осмотров водителей, проверка знаний ими Правил дорожного движения, организация их изучения.</w:t>
      </w:r>
    </w:p>
    <w:p w:rsidR="00894885" w:rsidRPr="00F5648F" w:rsidRDefault="00894885" w:rsidP="002A6E38">
      <w:pPr>
        <w:widowControl/>
        <w:numPr>
          <w:ilvl w:val="1"/>
          <w:numId w:val="13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ind w:left="709" w:hanging="709"/>
        <w:jc w:val="both"/>
        <w:rPr>
          <w:rFonts w:ascii="Times New Roman" w:hAnsi="Times New Roman" w:cs="Times New Roman"/>
          <w:sz w:val="28"/>
        </w:rPr>
      </w:pPr>
      <w:r w:rsidRPr="00F5648F">
        <w:rPr>
          <w:rFonts w:ascii="Times New Roman" w:hAnsi="Times New Roman" w:cs="Times New Roman"/>
          <w:sz w:val="28"/>
        </w:rPr>
        <w:t>Организация контроля технического состояния подвижного состава при выпуске и возвращении авто</w:t>
      </w:r>
      <w:r>
        <w:rPr>
          <w:rFonts w:ascii="Times New Roman" w:hAnsi="Times New Roman" w:cs="Times New Roman"/>
          <w:sz w:val="28"/>
        </w:rPr>
        <w:t>бусов</w:t>
      </w:r>
      <w:r w:rsidRPr="00F5648F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П</w:t>
      </w:r>
      <w:r w:rsidRPr="00F5648F">
        <w:rPr>
          <w:rFonts w:ascii="Times New Roman" w:hAnsi="Times New Roman" w:cs="Times New Roman"/>
          <w:sz w:val="28"/>
        </w:rPr>
        <w:t>АТП.</w:t>
      </w:r>
    </w:p>
    <w:p w:rsidR="00894885" w:rsidRPr="00B739F9" w:rsidRDefault="00894885" w:rsidP="002A6E38">
      <w:pPr>
        <w:widowControl/>
        <w:numPr>
          <w:ilvl w:val="1"/>
          <w:numId w:val="13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>Характеристика работы по технике безопасности, промсанитарии и охране окружающей среды.</w:t>
      </w:r>
    </w:p>
    <w:p w:rsidR="00894885" w:rsidRPr="00B739F9" w:rsidRDefault="00894885" w:rsidP="002A6E38">
      <w:pPr>
        <w:widowControl/>
        <w:numPr>
          <w:ilvl w:val="1"/>
          <w:numId w:val="13"/>
        </w:numPr>
        <w:tabs>
          <w:tab w:val="clear" w:pos="360"/>
          <w:tab w:val="num" w:pos="-3119"/>
          <w:tab w:val="num" w:pos="-2835"/>
        </w:tabs>
        <w:autoSpaceDE/>
        <w:autoSpaceDN/>
        <w:adjustRightInd/>
        <w:spacing w:line="276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9F9">
        <w:rPr>
          <w:rFonts w:ascii="Times New Roman" w:hAnsi="Times New Roman" w:cs="Times New Roman"/>
          <w:sz w:val="28"/>
          <w:szCs w:val="28"/>
        </w:rPr>
        <w:t>Работа, проводимая в ПАТП по соблюдению экологических норм и правил.</w:t>
      </w:r>
    </w:p>
    <w:p w:rsidR="00894885" w:rsidRPr="00B739F9" w:rsidRDefault="00894885" w:rsidP="002A6E38">
      <w:pPr>
        <w:pStyle w:val="a7"/>
        <w:spacing w:line="276" w:lineRule="auto"/>
        <w:ind w:firstLine="567"/>
        <w:rPr>
          <w:b/>
          <w:bCs/>
        </w:rPr>
      </w:pPr>
    </w:p>
    <w:p w:rsidR="00894885" w:rsidRPr="00B739F9" w:rsidRDefault="00894885" w:rsidP="002A6E38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45815" w:rsidRDefault="00845815" w:rsidP="00845815">
      <w:pPr>
        <w:rPr>
          <w:rFonts w:ascii="Times New Roman" w:hAnsi="Times New Roman" w:cs="Times New Roman"/>
          <w:sz w:val="28"/>
          <w:szCs w:val="28"/>
        </w:rPr>
      </w:pPr>
    </w:p>
    <w:p w:rsidR="00845815" w:rsidRDefault="00845815" w:rsidP="00845815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5815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4</w:t>
      </w:r>
    </w:p>
    <w:p w:rsidR="00845815" w:rsidRPr="00845815" w:rsidRDefault="00845815" w:rsidP="00845815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45815" w:rsidRPr="00845815" w:rsidRDefault="00845815" w:rsidP="0084581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5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 выполнения выпускной квалификационной работы по специальности 23.02.0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Pr="00845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845815">
        <w:rPr>
          <w:rFonts w:ascii="Times New Roman" w:hAnsi="Times New Roman" w:cs="Times New Roman"/>
          <w:b/>
          <w:iCs/>
          <w:sz w:val="28"/>
          <w:szCs w:val="28"/>
        </w:rPr>
        <w:t>Организация перевозок и управление на транспорте  (на автомобильном транспорте)</w:t>
      </w:r>
      <w:r w:rsidRPr="00845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45815" w:rsidRPr="00845815" w:rsidRDefault="00845815" w:rsidP="00845815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864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34"/>
        <w:gridCol w:w="1701"/>
        <w:gridCol w:w="1701"/>
        <w:gridCol w:w="2126"/>
        <w:gridCol w:w="2268"/>
      </w:tblGrid>
      <w:tr w:rsidR="00845815" w:rsidRPr="00845815" w:rsidTr="00845815">
        <w:trPr>
          <w:trHeight w:val="204"/>
        </w:trPr>
        <w:tc>
          <w:tcPr>
            <w:tcW w:w="534" w:type="dxa"/>
            <w:vAlign w:val="center"/>
          </w:tcPr>
          <w:p w:rsidR="00845815" w:rsidRPr="00845815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458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458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34" w:type="dxa"/>
            <w:vAlign w:val="center"/>
          </w:tcPr>
          <w:p w:rsidR="00845815" w:rsidRPr="00845815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 ВКР</w:t>
            </w:r>
          </w:p>
        </w:tc>
        <w:tc>
          <w:tcPr>
            <w:tcW w:w="1701" w:type="dxa"/>
            <w:vAlign w:val="center"/>
          </w:tcPr>
          <w:p w:rsidR="00845815" w:rsidRPr="00845815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701" w:type="dxa"/>
            <w:vAlign w:val="center"/>
          </w:tcPr>
          <w:p w:rsidR="00845815" w:rsidRPr="00845815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2126" w:type="dxa"/>
            <w:vAlign w:val="center"/>
          </w:tcPr>
          <w:p w:rsidR="00845815" w:rsidRPr="00845815" w:rsidRDefault="00845815" w:rsidP="00CC34FE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2268" w:type="dxa"/>
            <w:vAlign w:val="center"/>
          </w:tcPr>
          <w:p w:rsidR="00845815" w:rsidRPr="00845815" w:rsidRDefault="00845815" w:rsidP="00CC34FE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845815" w:rsidRPr="00845815" w:rsidTr="00845815">
        <w:trPr>
          <w:trHeight w:val="205"/>
        </w:trPr>
        <w:tc>
          <w:tcPr>
            <w:tcW w:w="534" w:type="dxa"/>
            <w:vAlign w:val="center"/>
          </w:tcPr>
          <w:p w:rsidR="00845815" w:rsidRPr="00845815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4" w:type="dxa"/>
            <w:vAlign w:val="center"/>
          </w:tcPr>
          <w:p w:rsidR="00845815" w:rsidRPr="00845815" w:rsidRDefault="00845815" w:rsidP="00845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Актуальность темы ВКР </w:t>
            </w:r>
          </w:p>
        </w:tc>
        <w:tc>
          <w:tcPr>
            <w:tcW w:w="1701" w:type="dxa"/>
            <w:vAlign w:val="center"/>
          </w:tcPr>
          <w:p w:rsidR="00845815" w:rsidRPr="00845815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 актуальна</w:t>
            </w:r>
          </w:p>
        </w:tc>
        <w:tc>
          <w:tcPr>
            <w:tcW w:w="1701" w:type="dxa"/>
            <w:vAlign w:val="center"/>
          </w:tcPr>
          <w:p w:rsidR="00845815" w:rsidRPr="00845815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 актуальна</w:t>
            </w:r>
          </w:p>
        </w:tc>
        <w:tc>
          <w:tcPr>
            <w:tcW w:w="2126" w:type="dxa"/>
            <w:vAlign w:val="center"/>
          </w:tcPr>
          <w:p w:rsidR="00845815" w:rsidRPr="00845815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 актуальна</w:t>
            </w:r>
          </w:p>
        </w:tc>
        <w:tc>
          <w:tcPr>
            <w:tcW w:w="2268" w:type="dxa"/>
            <w:vAlign w:val="center"/>
          </w:tcPr>
          <w:p w:rsidR="00845815" w:rsidRPr="00845815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Неактуальна</w:t>
            </w:r>
          </w:p>
        </w:tc>
      </w:tr>
      <w:tr w:rsidR="00845815" w:rsidRPr="00845815" w:rsidTr="00845815">
        <w:trPr>
          <w:trHeight w:val="319"/>
        </w:trPr>
        <w:tc>
          <w:tcPr>
            <w:tcW w:w="534" w:type="dxa"/>
            <w:vAlign w:val="center"/>
          </w:tcPr>
          <w:p w:rsidR="00845815" w:rsidRPr="00845815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4" w:type="dxa"/>
            <w:vAlign w:val="center"/>
          </w:tcPr>
          <w:p w:rsidR="00845815" w:rsidRPr="00845815" w:rsidRDefault="00845815" w:rsidP="00845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содержания работы заявленной теме </w:t>
            </w:r>
          </w:p>
        </w:tc>
        <w:tc>
          <w:tcPr>
            <w:tcW w:w="1701" w:type="dxa"/>
            <w:vAlign w:val="center"/>
          </w:tcPr>
          <w:p w:rsidR="00845815" w:rsidRPr="00845815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Полностью </w:t>
            </w:r>
            <w:proofErr w:type="spellStart"/>
            <w:proofErr w:type="gramStart"/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соответ-ствует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845815" w:rsidRPr="00845815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Достаточно </w:t>
            </w:r>
            <w:proofErr w:type="spellStart"/>
            <w:proofErr w:type="gramStart"/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соответ-ствует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845815" w:rsidRPr="00845815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 соответствует</w:t>
            </w:r>
          </w:p>
        </w:tc>
        <w:tc>
          <w:tcPr>
            <w:tcW w:w="2268" w:type="dxa"/>
            <w:vAlign w:val="center"/>
          </w:tcPr>
          <w:p w:rsidR="00845815" w:rsidRPr="00845815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845815" w:rsidRPr="00845815" w:rsidTr="00845815">
        <w:trPr>
          <w:trHeight w:val="320"/>
        </w:trPr>
        <w:tc>
          <w:tcPr>
            <w:tcW w:w="534" w:type="dxa"/>
            <w:vAlign w:val="center"/>
          </w:tcPr>
          <w:p w:rsidR="00845815" w:rsidRPr="00845815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4" w:type="dxa"/>
            <w:vAlign w:val="center"/>
          </w:tcPr>
          <w:p w:rsidR="00845815" w:rsidRPr="00845815" w:rsidRDefault="00845815" w:rsidP="00845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экспериментальной части </w:t>
            </w:r>
          </w:p>
        </w:tc>
        <w:tc>
          <w:tcPr>
            <w:tcW w:w="1701" w:type="dxa"/>
            <w:vAlign w:val="center"/>
          </w:tcPr>
          <w:p w:rsidR="00845815" w:rsidRPr="00845815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полной мере</w:t>
            </w:r>
          </w:p>
        </w:tc>
        <w:tc>
          <w:tcPr>
            <w:tcW w:w="1701" w:type="dxa"/>
            <w:vAlign w:val="center"/>
          </w:tcPr>
          <w:p w:rsidR="00845815" w:rsidRPr="00845815" w:rsidRDefault="00845815" w:rsidP="0084581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достаточной степени</w:t>
            </w:r>
          </w:p>
        </w:tc>
        <w:tc>
          <w:tcPr>
            <w:tcW w:w="2126" w:type="dxa"/>
            <w:vAlign w:val="center"/>
          </w:tcPr>
          <w:p w:rsidR="00845815" w:rsidRPr="00845815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268" w:type="dxa"/>
            <w:vAlign w:val="center"/>
          </w:tcPr>
          <w:p w:rsidR="00845815" w:rsidRPr="00845815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имеется</w:t>
            </w:r>
          </w:p>
        </w:tc>
      </w:tr>
      <w:tr w:rsidR="00845815" w:rsidRPr="00845815" w:rsidTr="00845815">
        <w:trPr>
          <w:trHeight w:val="435"/>
        </w:trPr>
        <w:tc>
          <w:tcPr>
            <w:tcW w:w="534" w:type="dxa"/>
            <w:vAlign w:val="center"/>
          </w:tcPr>
          <w:p w:rsidR="00845815" w:rsidRPr="00845815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4" w:type="dxa"/>
            <w:vAlign w:val="center"/>
          </w:tcPr>
          <w:p w:rsidR="00845815" w:rsidRPr="00845815" w:rsidRDefault="00845815" w:rsidP="00845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Полнота и обоснованность принятых решений по разделам </w:t>
            </w:r>
          </w:p>
        </w:tc>
        <w:tc>
          <w:tcPr>
            <w:tcW w:w="1701" w:type="dxa"/>
            <w:vAlign w:val="center"/>
          </w:tcPr>
          <w:p w:rsidR="00845815" w:rsidRPr="00845815" w:rsidRDefault="00845815" w:rsidP="0084581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Обоснованы полностью</w:t>
            </w:r>
          </w:p>
        </w:tc>
        <w:tc>
          <w:tcPr>
            <w:tcW w:w="1701" w:type="dxa"/>
            <w:vAlign w:val="center"/>
          </w:tcPr>
          <w:p w:rsidR="00845815" w:rsidRPr="00845815" w:rsidRDefault="00845815" w:rsidP="0084581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Обоснованы в достаточной степени</w:t>
            </w:r>
            <w:proofErr w:type="gramEnd"/>
          </w:p>
        </w:tc>
        <w:tc>
          <w:tcPr>
            <w:tcW w:w="2126" w:type="dxa"/>
            <w:vAlign w:val="center"/>
          </w:tcPr>
          <w:p w:rsidR="00845815" w:rsidRPr="00845815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Обоснованы в недостаточной степени</w:t>
            </w:r>
            <w:proofErr w:type="gramEnd"/>
          </w:p>
        </w:tc>
        <w:tc>
          <w:tcPr>
            <w:tcW w:w="2268" w:type="dxa"/>
            <w:vAlign w:val="center"/>
          </w:tcPr>
          <w:p w:rsidR="00845815" w:rsidRPr="00845815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обоснованы</w:t>
            </w:r>
          </w:p>
        </w:tc>
      </w:tr>
      <w:tr w:rsidR="00845815" w:rsidRPr="00845815" w:rsidTr="00845815">
        <w:trPr>
          <w:trHeight w:val="436"/>
        </w:trPr>
        <w:tc>
          <w:tcPr>
            <w:tcW w:w="534" w:type="dxa"/>
            <w:vAlign w:val="center"/>
          </w:tcPr>
          <w:p w:rsidR="00845815" w:rsidRPr="00845815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4" w:type="dxa"/>
            <w:vAlign w:val="center"/>
          </w:tcPr>
          <w:p w:rsidR="00845815" w:rsidRPr="00845815" w:rsidRDefault="00845815" w:rsidP="00845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требований ГОСТ 7.1-2001 при выполнении ВКР </w:t>
            </w:r>
          </w:p>
        </w:tc>
        <w:tc>
          <w:tcPr>
            <w:tcW w:w="1701" w:type="dxa"/>
            <w:vAlign w:val="center"/>
          </w:tcPr>
          <w:p w:rsidR="00845815" w:rsidRPr="00845815" w:rsidRDefault="00845815" w:rsidP="0084581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Полностью </w:t>
            </w:r>
            <w:proofErr w:type="gramStart"/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отвечающее</w:t>
            </w:r>
            <w:proofErr w:type="gramEnd"/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требованиям</w:t>
            </w:r>
          </w:p>
        </w:tc>
        <w:tc>
          <w:tcPr>
            <w:tcW w:w="1701" w:type="dxa"/>
            <w:vAlign w:val="center"/>
          </w:tcPr>
          <w:p w:rsidR="00845815" w:rsidRPr="00845815" w:rsidRDefault="00845815" w:rsidP="00845815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Отступлений не более чем по двум требованиям</w:t>
            </w:r>
          </w:p>
        </w:tc>
        <w:tc>
          <w:tcPr>
            <w:tcW w:w="2126" w:type="dxa"/>
            <w:vAlign w:val="center"/>
          </w:tcPr>
          <w:p w:rsidR="00845815" w:rsidRPr="00845815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Отступлений не более чем по трем требованиям</w:t>
            </w:r>
          </w:p>
        </w:tc>
        <w:tc>
          <w:tcPr>
            <w:tcW w:w="2268" w:type="dxa"/>
            <w:vAlign w:val="center"/>
          </w:tcPr>
          <w:p w:rsidR="00845815" w:rsidRPr="00845815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соответствует представленным требованиям</w:t>
            </w:r>
          </w:p>
        </w:tc>
      </w:tr>
    </w:tbl>
    <w:p w:rsidR="00845815" w:rsidRPr="00845815" w:rsidRDefault="00845815" w:rsidP="008458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815" w:rsidRPr="00845815" w:rsidRDefault="00845815" w:rsidP="008458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58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Примечания: </w:t>
      </w:r>
    </w:p>
    <w:p w:rsidR="00845815" w:rsidRPr="00845815" w:rsidRDefault="00845815" w:rsidP="008458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5815" w:rsidRPr="00845815" w:rsidRDefault="00845815" w:rsidP="00845815">
      <w:pPr>
        <w:spacing w:after="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815">
        <w:rPr>
          <w:rFonts w:ascii="Times New Roman" w:hAnsi="Times New Roman" w:cs="Times New Roman"/>
          <w:color w:val="000000"/>
          <w:sz w:val="28"/>
          <w:szCs w:val="28"/>
        </w:rPr>
        <w:t xml:space="preserve">1. Оценка «отлично» выставляется, если по всем критериям получены оценки «отлично», не более одного критерия «хорошо». </w:t>
      </w:r>
    </w:p>
    <w:p w:rsidR="00845815" w:rsidRPr="00845815" w:rsidRDefault="00845815" w:rsidP="00845815">
      <w:pPr>
        <w:spacing w:after="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815">
        <w:rPr>
          <w:rFonts w:ascii="Times New Roman" w:hAnsi="Times New Roman" w:cs="Times New Roman"/>
          <w:color w:val="000000"/>
          <w:sz w:val="28"/>
          <w:szCs w:val="28"/>
        </w:rPr>
        <w:t xml:space="preserve">2. Оценка «хорошо» выставляется, если по всем критериям получены оценки «хорошо» и «отлично», не более одного критерия «удовлетворительно». </w:t>
      </w:r>
    </w:p>
    <w:p w:rsidR="00845815" w:rsidRPr="00845815" w:rsidRDefault="00845815" w:rsidP="00845815">
      <w:pPr>
        <w:spacing w:after="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815">
        <w:rPr>
          <w:rFonts w:ascii="Times New Roman" w:hAnsi="Times New Roman" w:cs="Times New Roman"/>
          <w:color w:val="000000"/>
          <w:sz w:val="28"/>
          <w:szCs w:val="28"/>
        </w:rPr>
        <w:t xml:space="preserve">3. Оценка «удовлетворительно» выставляется, если по всем критериям оценки положительные, не более одного критерия «неудовлетворительно». </w:t>
      </w:r>
    </w:p>
    <w:p w:rsidR="00845815" w:rsidRPr="00845815" w:rsidRDefault="00845815" w:rsidP="008458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815">
        <w:rPr>
          <w:rFonts w:ascii="Times New Roman" w:hAnsi="Times New Roman" w:cs="Times New Roman"/>
          <w:color w:val="000000"/>
          <w:sz w:val="28"/>
          <w:szCs w:val="28"/>
        </w:rPr>
        <w:t xml:space="preserve">4. Оценка «неудовлетворительно» выставляется, если по критериям получено более одной неудовлетворительной оценки. </w:t>
      </w:r>
    </w:p>
    <w:p w:rsidR="00845815" w:rsidRDefault="00845815" w:rsidP="000460B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5815" w:rsidRPr="00845815" w:rsidRDefault="00845815" w:rsidP="0084581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5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 защиты выпускной квалификационной работы</w:t>
      </w:r>
    </w:p>
    <w:p w:rsidR="00845815" w:rsidRPr="00845815" w:rsidRDefault="00845815" w:rsidP="00845815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5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специальности 23.02.0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845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845815">
        <w:rPr>
          <w:rFonts w:ascii="Times New Roman" w:hAnsi="Times New Roman" w:cs="Times New Roman"/>
          <w:b/>
          <w:iCs/>
          <w:sz w:val="28"/>
          <w:szCs w:val="28"/>
        </w:rPr>
        <w:t>Организация перевозок и управление на транспорте  (на автомобильном транспорте)</w:t>
      </w:r>
      <w:r w:rsidRPr="00845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45815" w:rsidRPr="00845815" w:rsidRDefault="00845815" w:rsidP="00845815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57"/>
        <w:gridCol w:w="1934"/>
        <w:gridCol w:w="1705"/>
        <w:gridCol w:w="1695"/>
        <w:gridCol w:w="1698"/>
      </w:tblGrid>
      <w:tr w:rsidR="00845815" w:rsidRPr="000460B2" w:rsidTr="00845815">
        <w:trPr>
          <w:trHeight w:val="318"/>
        </w:trPr>
        <w:tc>
          <w:tcPr>
            <w:tcW w:w="675" w:type="dxa"/>
            <w:vAlign w:val="center"/>
          </w:tcPr>
          <w:p w:rsidR="00845815" w:rsidRPr="000460B2" w:rsidRDefault="00845815" w:rsidP="008458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4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460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57" w:type="dxa"/>
            <w:vAlign w:val="center"/>
          </w:tcPr>
          <w:p w:rsidR="00845815" w:rsidRPr="000460B2" w:rsidRDefault="00845815" w:rsidP="008458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Элементы, оцениваемые при защите ВКР</w:t>
            </w:r>
          </w:p>
        </w:tc>
        <w:tc>
          <w:tcPr>
            <w:tcW w:w="1934" w:type="dxa"/>
            <w:vAlign w:val="center"/>
          </w:tcPr>
          <w:p w:rsidR="00845815" w:rsidRPr="000460B2" w:rsidRDefault="00845815" w:rsidP="008458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705" w:type="dxa"/>
            <w:vAlign w:val="center"/>
          </w:tcPr>
          <w:p w:rsidR="00845815" w:rsidRPr="000460B2" w:rsidRDefault="00845815" w:rsidP="008458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695" w:type="dxa"/>
            <w:vAlign w:val="center"/>
          </w:tcPr>
          <w:p w:rsidR="00845815" w:rsidRPr="000460B2" w:rsidRDefault="00845815" w:rsidP="008458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1698" w:type="dxa"/>
            <w:vAlign w:val="center"/>
          </w:tcPr>
          <w:p w:rsidR="00845815" w:rsidRPr="000460B2" w:rsidRDefault="00845815" w:rsidP="008458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845815" w:rsidRPr="000460B2" w:rsidTr="00845815">
        <w:trPr>
          <w:trHeight w:val="896"/>
        </w:trPr>
        <w:tc>
          <w:tcPr>
            <w:tcW w:w="675" w:type="dxa"/>
            <w:vAlign w:val="center"/>
          </w:tcPr>
          <w:p w:rsidR="00845815" w:rsidRPr="000460B2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7" w:type="dxa"/>
            <w:vAlign w:val="center"/>
          </w:tcPr>
          <w:p w:rsidR="00845815" w:rsidRPr="000460B2" w:rsidRDefault="00845815" w:rsidP="00845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чётко, конкретно и ясно доложить </w:t>
            </w: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содержание ВКР </w:t>
            </w:r>
          </w:p>
        </w:tc>
        <w:tc>
          <w:tcPr>
            <w:tcW w:w="1934" w:type="dxa"/>
            <w:vAlign w:val="center"/>
          </w:tcPr>
          <w:p w:rsidR="00845815" w:rsidRPr="000460B2" w:rsidRDefault="00845815" w:rsidP="00845815">
            <w:pPr>
              <w:ind w:lef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Доклад чёткий, технически грамотный с </w:t>
            </w: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соблюдением регламента времени и полное представление о выполненной работе</w:t>
            </w:r>
          </w:p>
        </w:tc>
        <w:tc>
          <w:tcPr>
            <w:tcW w:w="1705" w:type="dxa"/>
            <w:vAlign w:val="center"/>
          </w:tcPr>
          <w:p w:rsidR="00845815" w:rsidRPr="000460B2" w:rsidRDefault="00845815" w:rsidP="000460B2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Доклад чёткий, технически грамотный с </w:t>
            </w:r>
            <w:proofErr w:type="gramStart"/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незначительными</w:t>
            </w:r>
            <w:proofErr w:type="gramEnd"/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отступлени</w:t>
            </w:r>
            <w:r w:rsid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</w:t>
            </w:r>
            <w:proofErr w:type="spellEnd"/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предъявляемых требований</w:t>
            </w:r>
          </w:p>
        </w:tc>
        <w:tc>
          <w:tcPr>
            <w:tcW w:w="1695" w:type="dxa"/>
            <w:vAlign w:val="center"/>
          </w:tcPr>
          <w:p w:rsidR="00845815" w:rsidRPr="000460B2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Доклад с отступлением от регламента </w:t>
            </w: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времени и требуемой последовательности изложения материала</w:t>
            </w:r>
          </w:p>
        </w:tc>
        <w:tc>
          <w:tcPr>
            <w:tcW w:w="1698" w:type="dxa"/>
            <w:vAlign w:val="center"/>
          </w:tcPr>
          <w:p w:rsidR="00845815" w:rsidRPr="000460B2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Доклад с отступлениями от принятой </w:t>
            </w: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терминологии со значительным отступлением от регламента времени</w:t>
            </w:r>
          </w:p>
        </w:tc>
      </w:tr>
      <w:tr w:rsidR="00845815" w:rsidRPr="000460B2" w:rsidTr="00845815">
        <w:trPr>
          <w:trHeight w:val="550"/>
        </w:trPr>
        <w:tc>
          <w:tcPr>
            <w:tcW w:w="675" w:type="dxa"/>
            <w:vAlign w:val="center"/>
          </w:tcPr>
          <w:p w:rsidR="00845815" w:rsidRPr="000460B2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57" w:type="dxa"/>
            <w:vAlign w:val="center"/>
          </w:tcPr>
          <w:p w:rsidR="00845815" w:rsidRPr="000460B2" w:rsidRDefault="00845815" w:rsidP="00845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обосновывать и отстаивать принятые решения </w:t>
            </w:r>
          </w:p>
        </w:tc>
        <w:tc>
          <w:tcPr>
            <w:tcW w:w="1934" w:type="dxa"/>
            <w:vAlign w:val="center"/>
          </w:tcPr>
          <w:p w:rsidR="00845815" w:rsidRPr="000460B2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Уверенное</w:t>
            </w:r>
          </w:p>
        </w:tc>
        <w:tc>
          <w:tcPr>
            <w:tcW w:w="1705" w:type="dxa"/>
            <w:vAlign w:val="center"/>
          </w:tcPr>
          <w:p w:rsidR="00845815" w:rsidRPr="000460B2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достаточно уверенно</w:t>
            </w:r>
          </w:p>
        </w:tc>
        <w:tc>
          <w:tcPr>
            <w:tcW w:w="1695" w:type="dxa"/>
            <w:vAlign w:val="center"/>
          </w:tcPr>
          <w:p w:rsidR="00845815" w:rsidRPr="000460B2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уверенно</w:t>
            </w:r>
          </w:p>
        </w:tc>
        <w:tc>
          <w:tcPr>
            <w:tcW w:w="1698" w:type="dxa"/>
            <w:vAlign w:val="center"/>
          </w:tcPr>
          <w:p w:rsidR="00845815" w:rsidRPr="000460B2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845815" w:rsidRPr="000460B2" w:rsidTr="00845815">
        <w:trPr>
          <w:trHeight w:val="320"/>
        </w:trPr>
        <w:tc>
          <w:tcPr>
            <w:tcW w:w="675" w:type="dxa"/>
            <w:vAlign w:val="center"/>
          </w:tcPr>
          <w:p w:rsidR="00845815" w:rsidRPr="000460B2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7" w:type="dxa"/>
            <w:vAlign w:val="center"/>
          </w:tcPr>
          <w:p w:rsidR="00845815" w:rsidRPr="000460B2" w:rsidRDefault="00845815" w:rsidP="00845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профессиональной подготовки </w:t>
            </w:r>
          </w:p>
        </w:tc>
        <w:tc>
          <w:tcPr>
            <w:tcW w:w="1934" w:type="dxa"/>
            <w:vAlign w:val="center"/>
          </w:tcPr>
          <w:p w:rsidR="00845815" w:rsidRPr="000460B2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Отличное</w:t>
            </w:r>
          </w:p>
        </w:tc>
        <w:tc>
          <w:tcPr>
            <w:tcW w:w="1705" w:type="dxa"/>
            <w:vAlign w:val="center"/>
          </w:tcPr>
          <w:p w:rsidR="00845815" w:rsidRPr="000460B2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Хорошее</w:t>
            </w:r>
          </w:p>
        </w:tc>
        <w:tc>
          <w:tcPr>
            <w:tcW w:w="1695" w:type="dxa"/>
            <w:vAlign w:val="center"/>
          </w:tcPr>
          <w:p w:rsidR="00845815" w:rsidRPr="000460B2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Удовлетворительное</w:t>
            </w:r>
          </w:p>
        </w:tc>
        <w:tc>
          <w:tcPr>
            <w:tcW w:w="1698" w:type="dxa"/>
            <w:vAlign w:val="center"/>
          </w:tcPr>
          <w:p w:rsidR="00845815" w:rsidRPr="000460B2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Неудовлетворительное</w:t>
            </w:r>
          </w:p>
        </w:tc>
      </w:tr>
      <w:tr w:rsidR="00845815" w:rsidRPr="000460B2" w:rsidTr="00845815">
        <w:trPr>
          <w:trHeight w:val="321"/>
        </w:trPr>
        <w:tc>
          <w:tcPr>
            <w:tcW w:w="675" w:type="dxa"/>
            <w:vAlign w:val="center"/>
          </w:tcPr>
          <w:p w:rsidR="00845815" w:rsidRPr="000460B2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7" w:type="dxa"/>
            <w:vAlign w:val="center"/>
          </w:tcPr>
          <w:p w:rsidR="00845815" w:rsidRPr="000460B2" w:rsidRDefault="00845815" w:rsidP="00845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в докладе сделать выводы по работе </w:t>
            </w:r>
          </w:p>
        </w:tc>
        <w:tc>
          <w:tcPr>
            <w:tcW w:w="1934" w:type="dxa"/>
            <w:vAlign w:val="center"/>
          </w:tcPr>
          <w:p w:rsidR="00845815" w:rsidRPr="000460B2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Правильные, грамотные</w:t>
            </w:r>
          </w:p>
        </w:tc>
        <w:tc>
          <w:tcPr>
            <w:tcW w:w="1705" w:type="dxa"/>
            <w:vAlign w:val="center"/>
          </w:tcPr>
          <w:p w:rsidR="00845815" w:rsidRPr="000460B2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 правильные, грамотные</w:t>
            </w:r>
          </w:p>
        </w:tc>
        <w:tc>
          <w:tcPr>
            <w:tcW w:w="1695" w:type="dxa"/>
            <w:vAlign w:val="center"/>
          </w:tcPr>
          <w:p w:rsidR="00845815" w:rsidRPr="000460B2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 правильные, грамотные</w:t>
            </w:r>
          </w:p>
        </w:tc>
        <w:tc>
          <w:tcPr>
            <w:tcW w:w="1698" w:type="dxa"/>
            <w:vAlign w:val="center"/>
          </w:tcPr>
          <w:p w:rsidR="00845815" w:rsidRPr="000460B2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выводов по работе</w:t>
            </w:r>
          </w:p>
        </w:tc>
      </w:tr>
      <w:tr w:rsidR="00845815" w:rsidRPr="000460B2" w:rsidTr="00845815">
        <w:trPr>
          <w:trHeight w:val="550"/>
        </w:trPr>
        <w:tc>
          <w:tcPr>
            <w:tcW w:w="675" w:type="dxa"/>
            <w:vAlign w:val="center"/>
          </w:tcPr>
          <w:p w:rsidR="00845815" w:rsidRPr="000460B2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7" w:type="dxa"/>
            <w:vAlign w:val="center"/>
          </w:tcPr>
          <w:p w:rsidR="00845815" w:rsidRPr="000460B2" w:rsidRDefault="00845815" w:rsidP="008458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чётко, ясно, технически грамотным языком отвечать на вопросы </w:t>
            </w:r>
          </w:p>
        </w:tc>
        <w:tc>
          <w:tcPr>
            <w:tcW w:w="1934" w:type="dxa"/>
            <w:vAlign w:val="center"/>
          </w:tcPr>
          <w:p w:rsidR="00845815" w:rsidRPr="000460B2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Четкие, аргументированные, безошибочные ответы на вопросы</w:t>
            </w:r>
          </w:p>
        </w:tc>
        <w:tc>
          <w:tcPr>
            <w:tcW w:w="1705" w:type="dxa"/>
            <w:vAlign w:val="center"/>
          </w:tcPr>
          <w:p w:rsidR="00845815" w:rsidRPr="000460B2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основном правильные ответы на вопросы</w:t>
            </w:r>
          </w:p>
        </w:tc>
        <w:tc>
          <w:tcPr>
            <w:tcW w:w="1695" w:type="dxa"/>
            <w:vAlign w:val="center"/>
          </w:tcPr>
          <w:p w:rsidR="00845815" w:rsidRPr="000460B2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упрощенные, по наводящим вопросам</w:t>
            </w:r>
          </w:p>
        </w:tc>
        <w:tc>
          <w:tcPr>
            <w:tcW w:w="1698" w:type="dxa"/>
            <w:vAlign w:val="center"/>
          </w:tcPr>
          <w:p w:rsidR="00845815" w:rsidRPr="000460B2" w:rsidRDefault="00845815" w:rsidP="008458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ответов на вопросы</w:t>
            </w:r>
          </w:p>
        </w:tc>
      </w:tr>
    </w:tbl>
    <w:p w:rsidR="00845815" w:rsidRPr="00845815" w:rsidRDefault="00845815" w:rsidP="008458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5815" w:rsidRPr="00845815" w:rsidRDefault="00845815" w:rsidP="008458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58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Примечания: </w:t>
      </w:r>
    </w:p>
    <w:p w:rsidR="00845815" w:rsidRPr="00845815" w:rsidRDefault="00845815" w:rsidP="008458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5815" w:rsidRPr="00845815" w:rsidRDefault="00845815" w:rsidP="00845815">
      <w:pPr>
        <w:spacing w:after="68"/>
        <w:rPr>
          <w:rFonts w:ascii="Times New Roman" w:hAnsi="Times New Roman" w:cs="Times New Roman"/>
          <w:color w:val="000000"/>
          <w:sz w:val="28"/>
          <w:szCs w:val="28"/>
        </w:rPr>
      </w:pPr>
      <w:r w:rsidRPr="00845815">
        <w:rPr>
          <w:rFonts w:ascii="Times New Roman" w:hAnsi="Times New Roman" w:cs="Times New Roman"/>
          <w:color w:val="000000"/>
          <w:sz w:val="28"/>
          <w:szCs w:val="28"/>
        </w:rPr>
        <w:t xml:space="preserve">1. Оценка «отлично» выставляется, если по всем критериям получены оценки «отлично», не более одного критерия «хорошо». </w:t>
      </w:r>
    </w:p>
    <w:p w:rsidR="00845815" w:rsidRPr="00845815" w:rsidRDefault="00845815" w:rsidP="00845815">
      <w:pPr>
        <w:spacing w:after="68"/>
        <w:rPr>
          <w:rFonts w:ascii="Times New Roman" w:hAnsi="Times New Roman" w:cs="Times New Roman"/>
          <w:color w:val="000000"/>
          <w:sz w:val="28"/>
          <w:szCs w:val="28"/>
        </w:rPr>
      </w:pPr>
      <w:r w:rsidRPr="00845815">
        <w:rPr>
          <w:rFonts w:ascii="Times New Roman" w:hAnsi="Times New Roman" w:cs="Times New Roman"/>
          <w:color w:val="000000"/>
          <w:sz w:val="28"/>
          <w:szCs w:val="28"/>
        </w:rPr>
        <w:t xml:space="preserve">2. Оценка «хорошо» выставляется, если по всем критериям получены оценки «хорошо» и «отлично», не более одного критерия «удовлетворительно». </w:t>
      </w:r>
    </w:p>
    <w:p w:rsidR="00845815" w:rsidRPr="00845815" w:rsidRDefault="00845815" w:rsidP="00845815">
      <w:pPr>
        <w:spacing w:after="68"/>
        <w:rPr>
          <w:rFonts w:ascii="Times New Roman" w:hAnsi="Times New Roman" w:cs="Times New Roman"/>
          <w:color w:val="000000"/>
          <w:sz w:val="28"/>
          <w:szCs w:val="28"/>
        </w:rPr>
      </w:pPr>
      <w:r w:rsidRPr="00845815">
        <w:rPr>
          <w:rFonts w:ascii="Times New Roman" w:hAnsi="Times New Roman" w:cs="Times New Roman"/>
          <w:color w:val="000000"/>
          <w:sz w:val="28"/>
          <w:szCs w:val="28"/>
        </w:rPr>
        <w:t xml:space="preserve">3. Оценка «удовлетворительно» выставляется, если по всем критериям оценки положительные, не более одного критерия «неудовлетворительно». </w:t>
      </w:r>
    </w:p>
    <w:p w:rsidR="00845815" w:rsidRPr="00845815" w:rsidRDefault="00845815" w:rsidP="0084581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45815">
        <w:rPr>
          <w:rFonts w:ascii="Times New Roman" w:hAnsi="Times New Roman" w:cs="Times New Roman"/>
          <w:color w:val="000000"/>
          <w:sz w:val="28"/>
          <w:szCs w:val="28"/>
        </w:rPr>
        <w:t xml:space="preserve">4. Оценка «неудовлетворительно» выставляется, если по критериям получено более одной неудовлетворительной оценки. </w:t>
      </w:r>
    </w:p>
    <w:p w:rsidR="000460B2" w:rsidRDefault="000460B2" w:rsidP="008458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815" w:rsidRDefault="00845815" w:rsidP="008458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845815" w:rsidRDefault="00845815" w:rsidP="008458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815" w:rsidRDefault="00845815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54D77">
        <w:rPr>
          <w:rFonts w:ascii="Times New Roman" w:hAnsi="Times New Roman" w:cs="Times New Roman"/>
          <w:b/>
          <w:sz w:val="28"/>
          <w:szCs w:val="28"/>
        </w:rPr>
        <w:t>«отлично»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ВКР и защита, соответствующие следующим требованиям:</w:t>
      </w:r>
    </w:p>
    <w:p w:rsidR="00845815" w:rsidRDefault="00845815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выполнена студентом самостоятельно, имеет исследовательский характер, содержит теоретический анализ по теме, социально-экономическую характеристику объекта исследования; отличается актуальностью, логически построенным последовательным изложением материала, имеет обоснованные выводы и предложения;</w:t>
      </w:r>
    </w:p>
    <w:p w:rsidR="00845815" w:rsidRDefault="00845815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студентом собран, обобщен и проанализирован достаточный объем нормативных правовых актов, экономической литературы, статистической информации и других практических материалов, позволивший всесторонне </w:t>
      </w:r>
      <w:r>
        <w:rPr>
          <w:rFonts w:ascii="Times New Roman" w:hAnsi="Times New Roman" w:cs="Times New Roman"/>
          <w:sz w:val="28"/>
          <w:szCs w:val="28"/>
        </w:rPr>
        <w:lastRenderedPageBreak/>
        <w:t>изучить тему и сделать аргументированные выводы и практические рекомендации;</w:t>
      </w:r>
    </w:p>
    <w:p w:rsidR="00845815" w:rsidRDefault="00845815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работу дан положительный отзыв руководителя;</w:t>
      </w:r>
    </w:p>
    <w:p w:rsidR="00845815" w:rsidRDefault="00845815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защите дипломно</w:t>
      </w:r>
      <w:r w:rsidR="000460B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0B2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студент показал глубокие знания и продемонстрировал высокий уровень общекультурных и профессиональных компетенций;</w:t>
      </w:r>
    </w:p>
    <w:p w:rsidR="00845815" w:rsidRDefault="00845815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защиты освещены все вопросы исследования;</w:t>
      </w:r>
    </w:p>
    <w:p w:rsidR="00845815" w:rsidRDefault="00845815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 свободно и полно отвечает на вопросы членов ГЭК.</w:t>
      </w:r>
    </w:p>
    <w:p w:rsidR="000460B2" w:rsidRDefault="000460B2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815" w:rsidRDefault="00845815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66318">
        <w:rPr>
          <w:rFonts w:ascii="Times New Roman" w:hAnsi="Times New Roman" w:cs="Times New Roman"/>
          <w:b/>
          <w:sz w:val="28"/>
          <w:szCs w:val="28"/>
        </w:rPr>
        <w:t xml:space="preserve">«хорошо» </w:t>
      </w:r>
      <w:r>
        <w:rPr>
          <w:rFonts w:ascii="Times New Roman" w:hAnsi="Times New Roman" w:cs="Times New Roman"/>
          <w:sz w:val="28"/>
          <w:szCs w:val="28"/>
        </w:rPr>
        <w:t>оценивается ВКР и защита, соответствующие следующим критериям:</w:t>
      </w:r>
    </w:p>
    <w:p w:rsidR="00845815" w:rsidRDefault="00845815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тема работы раскрыта, </w:t>
      </w:r>
      <w:bookmarkStart w:id="0" w:name="_GoBack"/>
      <w:bookmarkEnd w:id="0"/>
      <w:r w:rsidR="00CB15CB">
        <w:rPr>
          <w:rFonts w:ascii="Times New Roman" w:hAnsi="Times New Roman" w:cs="Times New Roman"/>
          <w:sz w:val="28"/>
          <w:szCs w:val="28"/>
        </w:rPr>
        <w:t>однако,</w:t>
      </w:r>
      <w:r>
        <w:rPr>
          <w:rFonts w:ascii="Times New Roman" w:hAnsi="Times New Roman" w:cs="Times New Roman"/>
          <w:sz w:val="28"/>
          <w:szCs w:val="28"/>
        </w:rPr>
        <w:t xml:space="preserve"> выводы и рекомендации не всегда</w:t>
      </w:r>
    </w:p>
    <w:p w:rsidR="00845815" w:rsidRDefault="00845815" w:rsidP="00C85B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оригинальны и/или не имеют практической значимости, есть неточности при освещении отдельных вопросов темы;</w:t>
      </w:r>
    </w:p>
    <w:p w:rsidR="00845815" w:rsidRDefault="00845815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собран, обобщен и проанализирован необходимый объем нормативных правовых актов, экономической литературы, статистической информации и других практических материалов, но не по всем аспектам исследуемой темы сделаны выводы и обоснованы практические рекомендации;</w:t>
      </w:r>
    </w:p>
    <w:p w:rsidR="00845815" w:rsidRPr="000729DB" w:rsidRDefault="00845815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написании и защите работы выпускник продемонстрировал средний уровень развития общекультурных и профессиональных компетенций, наличие теоретических знаний и достаточных практических навыков;</w:t>
      </w:r>
    </w:p>
    <w:p w:rsidR="00845815" w:rsidRDefault="00845815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защите студент показывает знание вопросов по теме работы, формулирует выводы и предложения, дает достаточно полные ответы на основные вопросы членов ГЭК.</w:t>
      </w:r>
    </w:p>
    <w:p w:rsidR="000460B2" w:rsidRDefault="000460B2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815" w:rsidRDefault="00845815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729DB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работа, когда:</w:t>
      </w:r>
    </w:p>
    <w:p w:rsidR="00845815" w:rsidRDefault="00845815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работы раскрыта частично, но в основном правильно, допущено поверхностное изложение отдельных вопросов темы;</w:t>
      </w:r>
    </w:p>
    <w:p w:rsidR="00845815" w:rsidRDefault="00845815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работе не использован весь необходимый для исследования темы объем нормативных правовых актов, экономической литературы,</w:t>
      </w:r>
    </w:p>
    <w:p w:rsidR="00845815" w:rsidRDefault="00845815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статистической информации и других практических материалов, выводы и практические рекомендации не всегда обоснованы;</w:t>
      </w:r>
    </w:p>
    <w:p w:rsidR="00845815" w:rsidRDefault="00845815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написании и защите работы выпускником продемонстрирован удовлетворительный уровень развития общекультурных и профессиональных компетенций, отсутствие глубоких теоретических знаний и устойчивых практических навыков;</w:t>
      </w:r>
    </w:p>
    <w:p w:rsidR="00845815" w:rsidRDefault="00845815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своевременно представлена на кафедру, однако не в полном объеме по содержанию и/или оформлению соответствует предъявляемым требованиям;</w:t>
      </w:r>
    </w:p>
    <w:p w:rsidR="00845815" w:rsidRDefault="00845815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защите студент показывает слабое знание вопросов темы, не дает полных, аргументированных ответов на вопросы, задаваемые членами ГЭК.</w:t>
      </w:r>
    </w:p>
    <w:p w:rsidR="000460B2" w:rsidRDefault="000460B2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815" w:rsidRDefault="00845815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729DB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когда:</w:t>
      </w:r>
    </w:p>
    <w:p w:rsidR="00845815" w:rsidRDefault="00845815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</w:t>
      </w:r>
    </w:p>
    <w:p w:rsidR="00845815" w:rsidRDefault="00845815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имеет выводов, либо они носят декларативный характер;</w:t>
      </w:r>
    </w:p>
    <w:p w:rsidR="00845815" w:rsidRDefault="00845815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отзывах руководителя и рецензента имеются существенные критические замечания;</w:t>
      </w:r>
    </w:p>
    <w:p w:rsidR="00845815" w:rsidRPr="00097872" w:rsidRDefault="00845815" w:rsidP="00C85B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813DAD" w:rsidRPr="00813DAD" w:rsidRDefault="00813DAD" w:rsidP="00C85B2F">
      <w:pPr>
        <w:shd w:val="clear" w:color="auto" w:fill="FFFFFF"/>
        <w:tabs>
          <w:tab w:val="left" w:pos="1031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13DAD" w:rsidRPr="00813DAD" w:rsidSect="0089489A">
      <w:footerReference w:type="even" r:id="rId8"/>
      <w:footerReference w:type="default" r:id="rId9"/>
      <w:pgSz w:w="11909" w:h="16834"/>
      <w:pgMar w:top="1134" w:right="680" w:bottom="851" w:left="1418" w:header="720" w:footer="720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52" w:rsidRDefault="00F66152" w:rsidP="00C10A61">
      <w:r>
        <w:separator/>
      </w:r>
    </w:p>
  </w:endnote>
  <w:endnote w:type="continuationSeparator" w:id="0">
    <w:p w:rsidR="00F66152" w:rsidRDefault="00F66152" w:rsidP="00C1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376" w:rsidRDefault="004B03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0376" w:rsidRDefault="004B03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7268"/>
      <w:docPartObj>
        <w:docPartGallery w:val="Page Numbers (Bottom of Page)"/>
        <w:docPartUnique/>
      </w:docPartObj>
    </w:sdtPr>
    <w:sdtContent>
      <w:p w:rsidR="004B0376" w:rsidRDefault="004B037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5CB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4B0376" w:rsidRDefault="004B03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52" w:rsidRDefault="00F66152" w:rsidP="00C10A61">
      <w:r>
        <w:separator/>
      </w:r>
    </w:p>
  </w:footnote>
  <w:footnote w:type="continuationSeparator" w:id="0">
    <w:p w:rsidR="00F66152" w:rsidRDefault="00F66152" w:rsidP="00C1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4CB818"/>
    <w:lvl w:ilvl="0">
      <w:numFmt w:val="bullet"/>
      <w:lvlText w:val="*"/>
      <w:lvlJc w:val="left"/>
    </w:lvl>
  </w:abstractNum>
  <w:abstractNum w:abstractNumId="1">
    <w:nsid w:val="1B5A74B2"/>
    <w:multiLevelType w:val="multilevel"/>
    <w:tmpl w:val="66100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D895478"/>
    <w:multiLevelType w:val="hybridMultilevel"/>
    <w:tmpl w:val="73D64844"/>
    <w:lvl w:ilvl="0" w:tplc="C04CB81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C2411"/>
    <w:multiLevelType w:val="hybridMultilevel"/>
    <w:tmpl w:val="B418A562"/>
    <w:lvl w:ilvl="0" w:tplc="C04CB81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4D2D5D"/>
    <w:multiLevelType w:val="hybridMultilevel"/>
    <w:tmpl w:val="FB5A5F4A"/>
    <w:lvl w:ilvl="0" w:tplc="C04CB81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9524B"/>
    <w:multiLevelType w:val="multilevel"/>
    <w:tmpl w:val="8B2232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2A274E0A"/>
    <w:multiLevelType w:val="hybridMultilevel"/>
    <w:tmpl w:val="3CC47AD0"/>
    <w:lvl w:ilvl="0" w:tplc="F4DC48C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A5BDC"/>
    <w:multiLevelType w:val="hybridMultilevel"/>
    <w:tmpl w:val="A94E8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0C2"/>
    <w:multiLevelType w:val="hybridMultilevel"/>
    <w:tmpl w:val="1DE4FC82"/>
    <w:lvl w:ilvl="0" w:tplc="520E4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509480">
      <w:start w:val="1"/>
      <w:numFmt w:val="decimal"/>
      <w:lvlText w:val="3. %2"/>
      <w:lvlJc w:val="left"/>
      <w:pPr>
        <w:tabs>
          <w:tab w:val="num" w:pos="360"/>
        </w:tabs>
      </w:pPr>
      <w:rPr>
        <w:rFonts w:hint="default"/>
      </w:rPr>
    </w:lvl>
    <w:lvl w:ilvl="2" w:tplc="1BE229C8">
      <w:numFmt w:val="none"/>
      <w:lvlText w:val=""/>
      <w:lvlJc w:val="left"/>
      <w:pPr>
        <w:tabs>
          <w:tab w:val="num" w:pos="360"/>
        </w:tabs>
      </w:pPr>
    </w:lvl>
    <w:lvl w:ilvl="3" w:tplc="3280B73A">
      <w:numFmt w:val="none"/>
      <w:lvlText w:val=""/>
      <w:lvlJc w:val="left"/>
      <w:pPr>
        <w:tabs>
          <w:tab w:val="num" w:pos="360"/>
        </w:tabs>
      </w:pPr>
    </w:lvl>
    <w:lvl w:ilvl="4" w:tplc="9E3020F0">
      <w:numFmt w:val="none"/>
      <w:lvlText w:val=""/>
      <w:lvlJc w:val="left"/>
      <w:pPr>
        <w:tabs>
          <w:tab w:val="num" w:pos="360"/>
        </w:tabs>
      </w:pPr>
    </w:lvl>
    <w:lvl w:ilvl="5" w:tplc="E1ACFEF4">
      <w:numFmt w:val="none"/>
      <w:lvlText w:val=""/>
      <w:lvlJc w:val="left"/>
      <w:pPr>
        <w:tabs>
          <w:tab w:val="num" w:pos="360"/>
        </w:tabs>
      </w:pPr>
    </w:lvl>
    <w:lvl w:ilvl="6" w:tplc="70E69702">
      <w:numFmt w:val="none"/>
      <w:lvlText w:val=""/>
      <w:lvlJc w:val="left"/>
      <w:pPr>
        <w:tabs>
          <w:tab w:val="num" w:pos="360"/>
        </w:tabs>
      </w:pPr>
    </w:lvl>
    <w:lvl w:ilvl="7" w:tplc="AF606544">
      <w:numFmt w:val="none"/>
      <w:lvlText w:val=""/>
      <w:lvlJc w:val="left"/>
      <w:pPr>
        <w:tabs>
          <w:tab w:val="num" w:pos="360"/>
        </w:tabs>
      </w:pPr>
    </w:lvl>
    <w:lvl w:ilvl="8" w:tplc="3EEE7A6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9791ED1"/>
    <w:multiLevelType w:val="hybridMultilevel"/>
    <w:tmpl w:val="C5BEB39C"/>
    <w:lvl w:ilvl="0" w:tplc="520E4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84C43A">
      <w:start w:val="1"/>
      <w:numFmt w:val="decimal"/>
      <w:lvlText w:val="2. %2"/>
      <w:lvlJc w:val="left"/>
      <w:pPr>
        <w:tabs>
          <w:tab w:val="num" w:pos="360"/>
        </w:tabs>
      </w:pPr>
      <w:rPr>
        <w:rFonts w:hint="default"/>
      </w:rPr>
    </w:lvl>
    <w:lvl w:ilvl="2" w:tplc="1BE229C8">
      <w:numFmt w:val="none"/>
      <w:lvlText w:val=""/>
      <w:lvlJc w:val="left"/>
      <w:pPr>
        <w:tabs>
          <w:tab w:val="num" w:pos="360"/>
        </w:tabs>
      </w:pPr>
    </w:lvl>
    <w:lvl w:ilvl="3" w:tplc="3280B73A">
      <w:numFmt w:val="none"/>
      <w:lvlText w:val=""/>
      <w:lvlJc w:val="left"/>
      <w:pPr>
        <w:tabs>
          <w:tab w:val="num" w:pos="360"/>
        </w:tabs>
      </w:pPr>
    </w:lvl>
    <w:lvl w:ilvl="4" w:tplc="9E3020F0">
      <w:numFmt w:val="none"/>
      <w:lvlText w:val=""/>
      <w:lvlJc w:val="left"/>
      <w:pPr>
        <w:tabs>
          <w:tab w:val="num" w:pos="360"/>
        </w:tabs>
      </w:pPr>
    </w:lvl>
    <w:lvl w:ilvl="5" w:tplc="E1ACFEF4">
      <w:numFmt w:val="none"/>
      <w:lvlText w:val=""/>
      <w:lvlJc w:val="left"/>
      <w:pPr>
        <w:tabs>
          <w:tab w:val="num" w:pos="360"/>
        </w:tabs>
      </w:pPr>
    </w:lvl>
    <w:lvl w:ilvl="6" w:tplc="70E69702">
      <w:numFmt w:val="none"/>
      <w:lvlText w:val=""/>
      <w:lvlJc w:val="left"/>
      <w:pPr>
        <w:tabs>
          <w:tab w:val="num" w:pos="360"/>
        </w:tabs>
      </w:pPr>
    </w:lvl>
    <w:lvl w:ilvl="7" w:tplc="AF606544">
      <w:numFmt w:val="none"/>
      <w:lvlText w:val=""/>
      <w:lvlJc w:val="left"/>
      <w:pPr>
        <w:tabs>
          <w:tab w:val="num" w:pos="360"/>
        </w:tabs>
      </w:pPr>
    </w:lvl>
    <w:lvl w:ilvl="8" w:tplc="3EEE7A6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132625"/>
    <w:multiLevelType w:val="hybridMultilevel"/>
    <w:tmpl w:val="2C283E02"/>
    <w:lvl w:ilvl="0" w:tplc="5B9ABDD4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6A60E2B"/>
    <w:multiLevelType w:val="hybridMultilevel"/>
    <w:tmpl w:val="7C5C3EF6"/>
    <w:lvl w:ilvl="0" w:tplc="520E4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63340">
      <w:start w:val="1"/>
      <w:numFmt w:val="decimal"/>
      <w:lvlText w:val="1. %2"/>
      <w:lvlJc w:val="left"/>
      <w:pPr>
        <w:tabs>
          <w:tab w:val="num" w:pos="360"/>
        </w:tabs>
      </w:pPr>
      <w:rPr>
        <w:rFonts w:hint="default"/>
      </w:rPr>
    </w:lvl>
    <w:lvl w:ilvl="2" w:tplc="1BE229C8">
      <w:numFmt w:val="none"/>
      <w:lvlText w:val=""/>
      <w:lvlJc w:val="left"/>
      <w:pPr>
        <w:tabs>
          <w:tab w:val="num" w:pos="360"/>
        </w:tabs>
      </w:pPr>
    </w:lvl>
    <w:lvl w:ilvl="3" w:tplc="3280B73A">
      <w:numFmt w:val="none"/>
      <w:lvlText w:val=""/>
      <w:lvlJc w:val="left"/>
      <w:pPr>
        <w:tabs>
          <w:tab w:val="num" w:pos="360"/>
        </w:tabs>
      </w:pPr>
    </w:lvl>
    <w:lvl w:ilvl="4" w:tplc="9E3020F0">
      <w:numFmt w:val="none"/>
      <w:lvlText w:val=""/>
      <w:lvlJc w:val="left"/>
      <w:pPr>
        <w:tabs>
          <w:tab w:val="num" w:pos="360"/>
        </w:tabs>
      </w:pPr>
    </w:lvl>
    <w:lvl w:ilvl="5" w:tplc="E1ACFEF4">
      <w:numFmt w:val="none"/>
      <w:lvlText w:val=""/>
      <w:lvlJc w:val="left"/>
      <w:pPr>
        <w:tabs>
          <w:tab w:val="num" w:pos="360"/>
        </w:tabs>
      </w:pPr>
    </w:lvl>
    <w:lvl w:ilvl="6" w:tplc="70E69702">
      <w:numFmt w:val="none"/>
      <w:lvlText w:val=""/>
      <w:lvlJc w:val="left"/>
      <w:pPr>
        <w:tabs>
          <w:tab w:val="num" w:pos="360"/>
        </w:tabs>
      </w:pPr>
    </w:lvl>
    <w:lvl w:ilvl="7" w:tplc="AF606544">
      <w:numFmt w:val="none"/>
      <w:lvlText w:val=""/>
      <w:lvlJc w:val="left"/>
      <w:pPr>
        <w:tabs>
          <w:tab w:val="num" w:pos="360"/>
        </w:tabs>
      </w:pPr>
    </w:lvl>
    <w:lvl w:ilvl="8" w:tplc="3EEE7A6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74A1D4B"/>
    <w:multiLevelType w:val="hybridMultilevel"/>
    <w:tmpl w:val="893C517C"/>
    <w:lvl w:ilvl="0" w:tplc="5E240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A76A6"/>
    <w:multiLevelType w:val="hybridMultilevel"/>
    <w:tmpl w:val="6B62FFCA"/>
    <w:lvl w:ilvl="0" w:tplc="970E69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74E4B20">
      <w:numFmt w:val="none"/>
      <w:lvlText w:val=""/>
      <w:lvlJc w:val="left"/>
      <w:pPr>
        <w:tabs>
          <w:tab w:val="num" w:pos="360"/>
        </w:tabs>
      </w:pPr>
    </w:lvl>
    <w:lvl w:ilvl="2" w:tplc="8C16C420">
      <w:numFmt w:val="none"/>
      <w:lvlText w:val=""/>
      <w:lvlJc w:val="left"/>
      <w:pPr>
        <w:tabs>
          <w:tab w:val="num" w:pos="360"/>
        </w:tabs>
      </w:pPr>
    </w:lvl>
    <w:lvl w:ilvl="3" w:tplc="78386B76">
      <w:numFmt w:val="none"/>
      <w:lvlText w:val=""/>
      <w:lvlJc w:val="left"/>
      <w:pPr>
        <w:tabs>
          <w:tab w:val="num" w:pos="360"/>
        </w:tabs>
      </w:pPr>
    </w:lvl>
    <w:lvl w:ilvl="4" w:tplc="F49C8D9C">
      <w:numFmt w:val="none"/>
      <w:lvlText w:val=""/>
      <w:lvlJc w:val="left"/>
      <w:pPr>
        <w:tabs>
          <w:tab w:val="num" w:pos="360"/>
        </w:tabs>
      </w:pPr>
    </w:lvl>
    <w:lvl w:ilvl="5" w:tplc="05ACE46A">
      <w:numFmt w:val="none"/>
      <w:lvlText w:val=""/>
      <w:lvlJc w:val="left"/>
      <w:pPr>
        <w:tabs>
          <w:tab w:val="num" w:pos="360"/>
        </w:tabs>
      </w:pPr>
    </w:lvl>
    <w:lvl w:ilvl="6" w:tplc="3612BE68">
      <w:numFmt w:val="none"/>
      <w:lvlText w:val=""/>
      <w:lvlJc w:val="left"/>
      <w:pPr>
        <w:tabs>
          <w:tab w:val="num" w:pos="360"/>
        </w:tabs>
      </w:pPr>
    </w:lvl>
    <w:lvl w:ilvl="7" w:tplc="2B329C12">
      <w:numFmt w:val="none"/>
      <w:lvlText w:val=""/>
      <w:lvlJc w:val="left"/>
      <w:pPr>
        <w:tabs>
          <w:tab w:val="num" w:pos="360"/>
        </w:tabs>
      </w:pPr>
    </w:lvl>
    <w:lvl w:ilvl="8" w:tplc="095EC5E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2195786"/>
    <w:multiLevelType w:val="hybridMultilevel"/>
    <w:tmpl w:val="D738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97E3A"/>
    <w:multiLevelType w:val="hybridMultilevel"/>
    <w:tmpl w:val="A03A6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D59FE"/>
    <w:multiLevelType w:val="hybridMultilevel"/>
    <w:tmpl w:val="6EFC4BBC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5FAC220C"/>
    <w:multiLevelType w:val="hybridMultilevel"/>
    <w:tmpl w:val="9934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2275E"/>
    <w:multiLevelType w:val="hybridMultilevel"/>
    <w:tmpl w:val="0360F5A2"/>
    <w:lvl w:ilvl="0" w:tplc="D74E4B20">
      <w:numFmt w:val="none"/>
      <w:lvlText w:val="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252B2"/>
    <w:multiLevelType w:val="hybridMultilevel"/>
    <w:tmpl w:val="724C5B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B025508"/>
    <w:multiLevelType w:val="hybridMultilevel"/>
    <w:tmpl w:val="AD16B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15"/>
  </w:num>
  <w:num w:numId="6">
    <w:abstractNumId w:val="7"/>
  </w:num>
  <w:num w:numId="7">
    <w:abstractNumId w:val="14"/>
  </w:num>
  <w:num w:numId="8">
    <w:abstractNumId w:val="17"/>
  </w:num>
  <w:num w:numId="9">
    <w:abstractNumId w:val="13"/>
  </w:num>
  <w:num w:numId="10">
    <w:abstractNumId w:val="10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2"/>
  </w:num>
  <w:num w:numId="16">
    <w:abstractNumId w:val="5"/>
  </w:num>
  <w:num w:numId="17">
    <w:abstractNumId w:val="6"/>
  </w:num>
  <w:num w:numId="18">
    <w:abstractNumId w:val="4"/>
  </w:num>
  <w:num w:numId="19">
    <w:abstractNumId w:val="3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885"/>
    <w:rsid w:val="000044BB"/>
    <w:rsid w:val="000460B2"/>
    <w:rsid w:val="00077119"/>
    <w:rsid w:val="0014023D"/>
    <w:rsid w:val="001D0A72"/>
    <w:rsid w:val="00214658"/>
    <w:rsid w:val="00236FEA"/>
    <w:rsid w:val="002A6E38"/>
    <w:rsid w:val="002D2AA3"/>
    <w:rsid w:val="00324EEE"/>
    <w:rsid w:val="00325013"/>
    <w:rsid w:val="00382908"/>
    <w:rsid w:val="00410D84"/>
    <w:rsid w:val="004327CF"/>
    <w:rsid w:val="00447BC1"/>
    <w:rsid w:val="00461B3F"/>
    <w:rsid w:val="004800F0"/>
    <w:rsid w:val="004A57DA"/>
    <w:rsid w:val="004B0376"/>
    <w:rsid w:val="004D35EA"/>
    <w:rsid w:val="00532433"/>
    <w:rsid w:val="00540881"/>
    <w:rsid w:val="00544A09"/>
    <w:rsid w:val="0058404F"/>
    <w:rsid w:val="005A5579"/>
    <w:rsid w:val="006002E4"/>
    <w:rsid w:val="0068172D"/>
    <w:rsid w:val="00763A46"/>
    <w:rsid w:val="00784564"/>
    <w:rsid w:val="00813DAD"/>
    <w:rsid w:val="00841BAE"/>
    <w:rsid w:val="00845815"/>
    <w:rsid w:val="008736CA"/>
    <w:rsid w:val="00894885"/>
    <w:rsid w:val="0089489A"/>
    <w:rsid w:val="008C2570"/>
    <w:rsid w:val="008D4858"/>
    <w:rsid w:val="00937FA7"/>
    <w:rsid w:val="00970DDB"/>
    <w:rsid w:val="00996B29"/>
    <w:rsid w:val="009B64E7"/>
    <w:rsid w:val="009C6E29"/>
    <w:rsid w:val="00A46B19"/>
    <w:rsid w:val="00A6209A"/>
    <w:rsid w:val="00A723B3"/>
    <w:rsid w:val="00AC2DCC"/>
    <w:rsid w:val="00AD3955"/>
    <w:rsid w:val="00B11877"/>
    <w:rsid w:val="00B51124"/>
    <w:rsid w:val="00B550D2"/>
    <w:rsid w:val="00C10A61"/>
    <w:rsid w:val="00C23E45"/>
    <w:rsid w:val="00C32E37"/>
    <w:rsid w:val="00C85B2F"/>
    <w:rsid w:val="00CB15CB"/>
    <w:rsid w:val="00CC34FE"/>
    <w:rsid w:val="00D371B3"/>
    <w:rsid w:val="00D75AE5"/>
    <w:rsid w:val="00DE5CA3"/>
    <w:rsid w:val="00E05998"/>
    <w:rsid w:val="00E83782"/>
    <w:rsid w:val="00E950FD"/>
    <w:rsid w:val="00EB1D4B"/>
    <w:rsid w:val="00EC0268"/>
    <w:rsid w:val="00ED13AE"/>
    <w:rsid w:val="00ED57BF"/>
    <w:rsid w:val="00ED6347"/>
    <w:rsid w:val="00F11941"/>
    <w:rsid w:val="00F30A05"/>
    <w:rsid w:val="00F53A85"/>
    <w:rsid w:val="00F66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4885"/>
    <w:pPr>
      <w:keepNext/>
      <w:jc w:val="right"/>
      <w:outlineLvl w:val="0"/>
    </w:pPr>
    <w:rPr>
      <w:rFonts w:ascii="Times New Roman" w:hAnsi="Times New Roman" w:cs="Times New Roman"/>
      <w:w w:val="83"/>
      <w:sz w:val="28"/>
      <w:szCs w:val="27"/>
    </w:rPr>
  </w:style>
  <w:style w:type="paragraph" w:styleId="2">
    <w:name w:val="heading 2"/>
    <w:basedOn w:val="a"/>
    <w:next w:val="a"/>
    <w:link w:val="20"/>
    <w:qFormat/>
    <w:rsid w:val="00894885"/>
    <w:pPr>
      <w:keepNext/>
      <w:jc w:val="center"/>
      <w:outlineLvl w:val="1"/>
    </w:pPr>
    <w:rPr>
      <w:rFonts w:ascii="Times New Roman" w:hAnsi="Times New Roman" w:cs="Times New Roman"/>
      <w:b/>
      <w:bCs/>
      <w:sz w:val="28"/>
      <w:szCs w:val="41"/>
    </w:rPr>
  </w:style>
  <w:style w:type="paragraph" w:styleId="3">
    <w:name w:val="heading 3"/>
    <w:basedOn w:val="a"/>
    <w:next w:val="a"/>
    <w:link w:val="30"/>
    <w:qFormat/>
    <w:rsid w:val="00894885"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894885"/>
    <w:pPr>
      <w:keepNext/>
      <w:jc w:val="center"/>
      <w:outlineLvl w:val="3"/>
    </w:pPr>
    <w:rPr>
      <w:rFonts w:ascii="Times New Roman" w:hAnsi="Times New Roman" w:cs="Times New Roman"/>
      <w:sz w:val="36"/>
    </w:rPr>
  </w:style>
  <w:style w:type="paragraph" w:styleId="5">
    <w:name w:val="heading 5"/>
    <w:basedOn w:val="a"/>
    <w:next w:val="a"/>
    <w:link w:val="50"/>
    <w:qFormat/>
    <w:rsid w:val="00894885"/>
    <w:pPr>
      <w:keepNext/>
      <w:jc w:val="center"/>
      <w:outlineLvl w:val="4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885"/>
    <w:rPr>
      <w:rFonts w:ascii="Times New Roman" w:eastAsia="Times New Roman" w:hAnsi="Times New Roman" w:cs="Times New Roman"/>
      <w:w w:val="83"/>
      <w:sz w:val="28"/>
      <w:szCs w:val="27"/>
      <w:lang w:eastAsia="ru-RU"/>
    </w:rPr>
  </w:style>
  <w:style w:type="character" w:customStyle="1" w:styleId="20">
    <w:name w:val="Заголовок 2 Знак"/>
    <w:basedOn w:val="a0"/>
    <w:link w:val="2"/>
    <w:rsid w:val="00894885"/>
    <w:rPr>
      <w:rFonts w:ascii="Times New Roman" w:eastAsia="Times New Roman" w:hAnsi="Times New Roman" w:cs="Times New Roman"/>
      <w:b/>
      <w:bCs/>
      <w:sz w:val="28"/>
      <w:szCs w:val="41"/>
      <w:lang w:eastAsia="ru-RU"/>
    </w:rPr>
  </w:style>
  <w:style w:type="character" w:customStyle="1" w:styleId="30">
    <w:name w:val="Заголовок 3 Знак"/>
    <w:basedOn w:val="a0"/>
    <w:link w:val="3"/>
    <w:rsid w:val="008948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488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4885"/>
    <w:rPr>
      <w:rFonts w:ascii="Arial" w:eastAsia="Times New Roman" w:hAnsi="Arial" w:cs="Arial"/>
      <w:sz w:val="40"/>
      <w:szCs w:val="20"/>
      <w:lang w:eastAsia="ru-RU"/>
    </w:rPr>
  </w:style>
  <w:style w:type="paragraph" w:styleId="21">
    <w:name w:val="Body Text 2"/>
    <w:basedOn w:val="a"/>
    <w:link w:val="22"/>
    <w:rsid w:val="00894885"/>
    <w:rPr>
      <w:rFonts w:ascii="Times New Roman" w:hAnsi="Times New Roman" w:cs="Times New Roman"/>
      <w:sz w:val="28"/>
      <w:szCs w:val="30"/>
    </w:rPr>
  </w:style>
  <w:style w:type="character" w:customStyle="1" w:styleId="22">
    <w:name w:val="Основной текст 2 Знак"/>
    <w:basedOn w:val="a0"/>
    <w:link w:val="21"/>
    <w:rsid w:val="00894885"/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styleId="a3">
    <w:name w:val="footer"/>
    <w:basedOn w:val="a"/>
    <w:link w:val="a4"/>
    <w:uiPriority w:val="99"/>
    <w:rsid w:val="008948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9488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894885"/>
  </w:style>
  <w:style w:type="paragraph" w:styleId="a6">
    <w:name w:val="Normal (Web)"/>
    <w:basedOn w:val="a"/>
    <w:uiPriority w:val="99"/>
    <w:unhideWhenUsed/>
    <w:rsid w:val="008948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894885"/>
    <w:pPr>
      <w:spacing w:line="322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54">
    <w:name w:val="Font Style54"/>
    <w:basedOn w:val="a0"/>
    <w:uiPriority w:val="99"/>
    <w:rsid w:val="0089488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894885"/>
    <w:pPr>
      <w:spacing w:line="483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894885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894885"/>
    <w:pPr>
      <w:spacing w:line="480" w:lineRule="exact"/>
      <w:ind w:firstLine="109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94885"/>
    <w:pPr>
      <w:spacing w:line="485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894885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894885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rsid w:val="008948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rsid w:val="00894885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rsid w:val="00894885"/>
    <w:pPr>
      <w:spacing w:line="485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8948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uiPriority w:val="99"/>
    <w:rsid w:val="00894885"/>
    <w:pPr>
      <w:spacing w:line="322" w:lineRule="exact"/>
      <w:ind w:firstLine="74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33">
    <w:name w:val="Style33"/>
    <w:basedOn w:val="a"/>
    <w:uiPriority w:val="99"/>
    <w:rsid w:val="00894885"/>
    <w:pPr>
      <w:spacing w:line="317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948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48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9488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8948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8948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44A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A0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1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4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4885"/>
    <w:pPr>
      <w:keepNext/>
      <w:jc w:val="right"/>
      <w:outlineLvl w:val="0"/>
    </w:pPr>
    <w:rPr>
      <w:rFonts w:ascii="Times New Roman" w:hAnsi="Times New Roman" w:cs="Times New Roman"/>
      <w:w w:val="83"/>
      <w:sz w:val="28"/>
      <w:szCs w:val="27"/>
    </w:rPr>
  </w:style>
  <w:style w:type="paragraph" w:styleId="2">
    <w:name w:val="heading 2"/>
    <w:basedOn w:val="a"/>
    <w:next w:val="a"/>
    <w:link w:val="20"/>
    <w:qFormat/>
    <w:rsid w:val="00894885"/>
    <w:pPr>
      <w:keepNext/>
      <w:jc w:val="center"/>
      <w:outlineLvl w:val="1"/>
    </w:pPr>
    <w:rPr>
      <w:rFonts w:ascii="Times New Roman" w:hAnsi="Times New Roman" w:cs="Times New Roman"/>
      <w:b/>
      <w:bCs/>
      <w:sz w:val="28"/>
      <w:szCs w:val="41"/>
    </w:rPr>
  </w:style>
  <w:style w:type="paragraph" w:styleId="3">
    <w:name w:val="heading 3"/>
    <w:basedOn w:val="a"/>
    <w:next w:val="a"/>
    <w:link w:val="30"/>
    <w:qFormat/>
    <w:rsid w:val="00894885"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894885"/>
    <w:pPr>
      <w:keepNext/>
      <w:jc w:val="center"/>
      <w:outlineLvl w:val="3"/>
    </w:pPr>
    <w:rPr>
      <w:rFonts w:ascii="Times New Roman" w:hAnsi="Times New Roman" w:cs="Times New Roman"/>
      <w:sz w:val="36"/>
    </w:rPr>
  </w:style>
  <w:style w:type="paragraph" w:styleId="5">
    <w:name w:val="heading 5"/>
    <w:basedOn w:val="a"/>
    <w:next w:val="a"/>
    <w:link w:val="50"/>
    <w:qFormat/>
    <w:rsid w:val="00894885"/>
    <w:pPr>
      <w:keepNext/>
      <w:jc w:val="center"/>
      <w:outlineLvl w:val="4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885"/>
    <w:rPr>
      <w:rFonts w:ascii="Times New Roman" w:eastAsia="Times New Roman" w:hAnsi="Times New Roman" w:cs="Times New Roman"/>
      <w:w w:val="83"/>
      <w:sz w:val="28"/>
      <w:szCs w:val="27"/>
      <w:lang w:eastAsia="ru-RU"/>
    </w:rPr>
  </w:style>
  <w:style w:type="character" w:customStyle="1" w:styleId="20">
    <w:name w:val="Заголовок 2 Знак"/>
    <w:basedOn w:val="a0"/>
    <w:link w:val="2"/>
    <w:rsid w:val="00894885"/>
    <w:rPr>
      <w:rFonts w:ascii="Times New Roman" w:eastAsia="Times New Roman" w:hAnsi="Times New Roman" w:cs="Times New Roman"/>
      <w:b/>
      <w:bCs/>
      <w:sz w:val="28"/>
      <w:szCs w:val="41"/>
      <w:lang w:eastAsia="ru-RU"/>
    </w:rPr>
  </w:style>
  <w:style w:type="character" w:customStyle="1" w:styleId="30">
    <w:name w:val="Заголовок 3 Знак"/>
    <w:basedOn w:val="a0"/>
    <w:link w:val="3"/>
    <w:rsid w:val="008948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488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4885"/>
    <w:rPr>
      <w:rFonts w:ascii="Arial" w:eastAsia="Times New Roman" w:hAnsi="Arial" w:cs="Arial"/>
      <w:sz w:val="40"/>
      <w:szCs w:val="20"/>
      <w:lang w:eastAsia="ru-RU"/>
    </w:rPr>
  </w:style>
  <w:style w:type="paragraph" w:styleId="21">
    <w:name w:val="Body Text 2"/>
    <w:basedOn w:val="a"/>
    <w:link w:val="22"/>
    <w:rsid w:val="00894885"/>
    <w:rPr>
      <w:rFonts w:ascii="Times New Roman" w:hAnsi="Times New Roman" w:cs="Times New Roman"/>
      <w:sz w:val="28"/>
      <w:szCs w:val="30"/>
    </w:rPr>
  </w:style>
  <w:style w:type="character" w:customStyle="1" w:styleId="22">
    <w:name w:val="Основной текст 2 Знак"/>
    <w:basedOn w:val="a0"/>
    <w:link w:val="21"/>
    <w:rsid w:val="00894885"/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styleId="a3">
    <w:name w:val="footer"/>
    <w:basedOn w:val="a"/>
    <w:link w:val="a4"/>
    <w:uiPriority w:val="99"/>
    <w:rsid w:val="008948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9488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894885"/>
  </w:style>
  <w:style w:type="paragraph" w:styleId="a6">
    <w:name w:val="Normal (Web)"/>
    <w:basedOn w:val="a"/>
    <w:uiPriority w:val="99"/>
    <w:unhideWhenUsed/>
    <w:rsid w:val="008948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894885"/>
    <w:pPr>
      <w:spacing w:line="322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54">
    <w:name w:val="Font Style54"/>
    <w:basedOn w:val="a0"/>
    <w:uiPriority w:val="99"/>
    <w:rsid w:val="0089488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894885"/>
    <w:pPr>
      <w:spacing w:line="483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894885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894885"/>
    <w:pPr>
      <w:spacing w:line="480" w:lineRule="exact"/>
      <w:ind w:firstLine="109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94885"/>
    <w:pPr>
      <w:spacing w:line="485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894885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894885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rsid w:val="008948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rsid w:val="00894885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a"/>
    <w:rsid w:val="00894885"/>
    <w:pPr>
      <w:spacing w:line="485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8948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uiPriority w:val="99"/>
    <w:rsid w:val="00894885"/>
    <w:pPr>
      <w:spacing w:line="322" w:lineRule="exact"/>
      <w:ind w:firstLine="74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33">
    <w:name w:val="Style33"/>
    <w:basedOn w:val="a"/>
    <w:uiPriority w:val="99"/>
    <w:rsid w:val="00894885"/>
    <w:pPr>
      <w:spacing w:line="317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948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48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9488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8948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894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6893</Words>
  <Characters>39292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20</cp:revision>
  <cp:lastPrinted>2019-12-16T11:20:00Z</cp:lastPrinted>
  <dcterms:created xsi:type="dcterms:W3CDTF">2013-11-29T14:42:00Z</dcterms:created>
  <dcterms:modified xsi:type="dcterms:W3CDTF">2019-12-16T11:20:00Z</dcterms:modified>
</cp:coreProperties>
</file>