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p>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r w:rsidRPr="00B15877">
        <w:rPr>
          <w:rFonts w:ascii="Times New Roman" w:eastAsia="Calibri" w:hAnsi="Times New Roman" w:cs="Times New Roman"/>
          <w:b/>
          <w:bCs/>
          <w:spacing w:val="10"/>
          <w:sz w:val="24"/>
          <w:szCs w:val="24"/>
        </w:rPr>
        <w:t>МИНИСТЕРСТВО ОБЩЕГО И ПРОФЕССИОНАЛЬНОГО ОБРАЗОВАНИЯ РОСТОВСКОЙ ОБЛАСТИ</w:t>
      </w:r>
    </w:p>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p>
    <w:p w:rsidR="00B15877" w:rsidRPr="00B15877" w:rsidRDefault="00B15877" w:rsidP="00B15877">
      <w:pPr>
        <w:spacing w:after="0" w:line="240" w:lineRule="auto"/>
        <w:jc w:val="center"/>
        <w:rPr>
          <w:rFonts w:ascii="Times New Roman" w:eastAsia="Calibri" w:hAnsi="Times New Roman" w:cs="Times New Roman"/>
          <w:sz w:val="24"/>
          <w:szCs w:val="24"/>
        </w:rPr>
      </w:pPr>
      <w:r w:rsidRPr="00B15877">
        <w:rPr>
          <w:rFonts w:ascii="Times New Roman" w:eastAsia="Calibri" w:hAnsi="Times New Roman" w:cs="Times New Roman"/>
          <w:sz w:val="24"/>
          <w:szCs w:val="24"/>
        </w:rPr>
        <w:t>ГОСУДАРСТВЕННОЕ БЮДЖЕТНОЕ ПРОФЕССИОНАЛЬНОЕ ОБРАЗОВАТЕЛЬНОЕ УЧРЕЖДЕНИЕ РОСТОВСКОЙ ОБЛАСТИ</w:t>
      </w: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r w:rsidRPr="00B15877">
        <w:rPr>
          <w:rFonts w:ascii="Times New Roman" w:eastAsia="Calibri" w:hAnsi="Times New Roman" w:cs="Times New Roman"/>
          <w:b/>
          <w:bCs/>
          <w:sz w:val="24"/>
          <w:szCs w:val="24"/>
        </w:rPr>
        <w:t xml:space="preserve">«РОСТОВСКИЙ-НА-ДОНУ </w:t>
      </w:r>
      <w:r>
        <w:rPr>
          <w:rFonts w:ascii="Times New Roman" w:eastAsia="Calibri" w:hAnsi="Times New Roman" w:cs="Times New Roman"/>
          <w:b/>
          <w:bCs/>
          <w:sz w:val="24"/>
          <w:szCs w:val="24"/>
        </w:rPr>
        <w:t>АВТОТРАНСПОРТНЫЙ КОЛЛЕДЖ</w:t>
      </w:r>
      <w:r w:rsidRPr="00B15877">
        <w:rPr>
          <w:rFonts w:ascii="Times New Roman" w:eastAsia="Calibri" w:hAnsi="Times New Roman" w:cs="Times New Roman"/>
          <w:b/>
          <w:bCs/>
          <w:sz w:val="24"/>
          <w:szCs w:val="24"/>
        </w:rPr>
        <w:t>»</w:t>
      </w: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p>
    <w:p w:rsidR="00B15877" w:rsidRPr="00B15877" w:rsidRDefault="00857E07" w:rsidP="00B15877">
      <w:pPr>
        <w:shd w:val="clear" w:color="auto" w:fill="FFFFFF"/>
        <w:spacing w:after="0" w:line="240" w:lineRule="auto"/>
        <w:jc w:val="center"/>
        <w:rPr>
          <w:rFonts w:ascii="Times New Roman" w:eastAsia="Calibri" w:hAnsi="Times New Roman" w:cs="Times New Roman"/>
          <w:b/>
          <w:bCs/>
          <w:sz w:val="44"/>
          <w:szCs w:val="24"/>
        </w:rPr>
      </w:pPr>
      <w:r>
        <w:rPr>
          <w:rFonts w:ascii="Times New Roman" w:eastAsia="Calibri" w:hAnsi="Times New Roman" w:cs="Times New Roman"/>
          <w:b/>
          <w:bCs/>
          <w:sz w:val="44"/>
          <w:szCs w:val="24"/>
        </w:rPr>
        <w:t xml:space="preserve">ПРИМЕРНОЕ </w:t>
      </w:r>
      <w:r w:rsidR="00B15877" w:rsidRPr="00B15877">
        <w:rPr>
          <w:rFonts w:ascii="Times New Roman" w:eastAsia="Calibri" w:hAnsi="Times New Roman" w:cs="Times New Roman"/>
          <w:b/>
          <w:bCs/>
          <w:sz w:val="44"/>
          <w:szCs w:val="24"/>
        </w:rPr>
        <w:t>КОМПЛЕКСНОЕ ЗАДАНИЕ</w:t>
      </w:r>
      <w:r w:rsidR="00281616">
        <w:rPr>
          <w:rFonts w:ascii="Times New Roman" w:eastAsia="Calibri" w:hAnsi="Times New Roman" w:cs="Times New Roman"/>
          <w:b/>
          <w:bCs/>
          <w:sz w:val="44"/>
          <w:szCs w:val="24"/>
        </w:rPr>
        <w:t xml:space="preserve">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B15877" w:rsidP="00B15877">
      <w:pPr>
        <w:shd w:val="clear" w:color="auto" w:fill="FFFFFF"/>
        <w:spacing w:after="0" w:line="240" w:lineRule="auto"/>
        <w:jc w:val="center"/>
        <w:rPr>
          <w:rFonts w:ascii="Times New Roman" w:eastAsia="Times New Roman" w:hAnsi="Times New Roman" w:cs="Times New Roman"/>
          <w:b/>
          <w:bCs/>
          <w:sz w:val="28"/>
          <w:szCs w:val="28"/>
          <w:lang w:eastAsia="ru-RU"/>
        </w:rPr>
      </w:pPr>
      <w:proofErr w:type="gramStart"/>
      <w:r w:rsidRPr="00B15877">
        <w:rPr>
          <w:rFonts w:ascii="Times New Roman" w:eastAsia="Times New Roman" w:hAnsi="Times New Roman" w:cs="Times New Roman"/>
          <w:b/>
          <w:bCs/>
          <w:color w:val="000000"/>
          <w:sz w:val="28"/>
          <w:szCs w:val="28"/>
          <w:lang w:eastAsia="ru-RU"/>
        </w:rPr>
        <w:t>Областной</w:t>
      </w:r>
      <w:proofErr w:type="gramEnd"/>
      <w:r w:rsidRPr="00B15877">
        <w:rPr>
          <w:rFonts w:ascii="Times New Roman" w:eastAsia="Times New Roman" w:hAnsi="Times New Roman" w:cs="Times New Roman"/>
          <w:b/>
          <w:bCs/>
          <w:color w:val="000000"/>
          <w:sz w:val="28"/>
          <w:szCs w:val="28"/>
          <w:lang w:eastAsia="ru-RU"/>
        </w:rPr>
        <w:t xml:space="preserve"> олимпиады </w:t>
      </w:r>
      <w:r w:rsidRPr="00B15877">
        <w:rPr>
          <w:rFonts w:ascii="Times New Roman" w:eastAsia="Times New Roman" w:hAnsi="Times New Roman" w:cs="Times New Roman"/>
          <w:b/>
          <w:bCs/>
          <w:sz w:val="28"/>
          <w:szCs w:val="28"/>
          <w:lang w:eastAsia="ru-RU"/>
        </w:rPr>
        <w:t xml:space="preserve">профессионального мастерства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r w:rsidRPr="00B15877">
        <w:rPr>
          <w:rFonts w:ascii="Times New Roman" w:eastAsia="Calibri" w:hAnsi="Times New Roman" w:cs="Times New Roman"/>
          <w:bCs/>
          <w:sz w:val="32"/>
          <w:szCs w:val="24"/>
        </w:rPr>
        <w:t xml:space="preserve">по укрупненной группе специальностей </w:t>
      </w: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8"/>
          <w:szCs w:val="24"/>
        </w:rPr>
      </w:pPr>
      <w:r w:rsidRPr="00B15877">
        <w:rPr>
          <w:rFonts w:ascii="Times New Roman" w:eastAsia="Times New Roman" w:hAnsi="Times New Roman" w:cs="Times New Roman"/>
          <w:b/>
          <w:bCs/>
          <w:sz w:val="28"/>
          <w:szCs w:val="28"/>
          <w:lang w:eastAsia="ru-RU"/>
        </w:rPr>
        <w:t>23.00.00 «ТЕХНИКА И ТЕХНОЛОГИЯ НАЗЕМНОГО ТРАНСПОРТА»</w:t>
      </w:r>
      <w:r w:rsidRPr="00B15877">
        <w:rPr>
          <w:rFonts w:ascii="Times New Roman" w:eastAsia="Calibri" w:hAnsi="Times New Roman" w:cs="Times New Roman"/>
          <w:b/>
          <w:bCs/>
          <w:sz w:val="28"/>
          <w:szCs w:val="24"/>
        </w:rPr>
        <w:t xml:space="preserve">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F92252" w:rsidP="00B15877">
      <w:pPr>
        <w:shd w:val="clear" w:color="auto" w:fill="FFFFFF"/>
        <w:spacing w:after="0" w:line="240" w:lineRule="auto"/>
        <w:jc w:val="center"/>
        <w:rPr>
          <w:rFonts w:ascii="Times New Roman" w:eastAsia="Calibri" w:hAnsi="Times New Roman" w:cs="Times New Roman"/>
          <w:bCs/>
          <w:sz w:val="32"/>
          <w:szCs w:val="24"/>
        </w:rPr>
      </w:pPr>
      <w:r>
        <w:rPr>
          <w:rFonts w:ascii="Times New Roman" w:eastAsia="Calibri" w:hAnsi="Times New Roman" w:cs="Times New Roman"/>
          <w:bCs/>
          <w:sz w:val="32"/>
          <w:szCs w:val="24"/>
        </w:rPr>
        <w:t>по специальности</w:t>
      </w:r>
      <w:r w:rsidR="00B15877" w:rsidRPr="00B15877">
        <w:rPr>
          <w:rFonts w:ascii="Times New Roman" w:eastAsia="Calibri" w:hAnsi="Times New Roman" w:cs="Times New Roman"/>
          <w:bCs/>
          <w:sz w:val="32"/>
          <w:szCs w:val="24"/>
        </w:rPr>
        <w:t>:</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681465" w:rsidP="00B15877">
      <w:pPr>
        <w:shd w:val="clear" w:color="auto" w:fill="FFFFFF"/>
        <w:tabs>
          <w:tab w:val="left" w:pos="1560"/>
        </w:tabs>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23.02.03 «Техническое обслуживание и ремонт </w:t>
      </w:r>
      <w:proofErr w:type="gramStart"/>
      <w:r>
        <w:rPr>
          <w:rFonts w:ascii="Times New Roman" w:eastAsia="Calibri" w:hAnsi="Times New Roman" w:cs="Times New Roman"/>
          <w:bCs/>
          <w:sz w:val="28"/>
          <w:szCs w:val="28"/>
        </w:rPr>
        <w:t>автомобильного</w:t>
      </w:r>
      <w:proofErr w:type="gramEnd"/>
      <w:r>
        <w:rPr>
          <w:rFonts w:ascii="Times New Roman" w:eastAsia="Calibri" w:hAnsi="Times New Roman" w:cs="Times New Roman"/>
          <w:bCs/>
          <w:sz w:val="28"/>
          <w:szCs w:val="28"/>
        </w:rPr>
        <w:t xml:space="preserve"> транспорта»</w:t>
      </w: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32"/>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0"/>
        </w:tabs>
        <w:spacing w:after="0" w:line="240" w:lineRule="auto"/>
        <w:jc w:val="center"/>
        <w:rPr>
          <w:rFonts w:ascii="Times New Roman" w:eastAsia="Times New Roman" w:hAnsi="Times New Roman" w:cs="Times New Roman"/>
          <w:sz w:val="28"/>
          <w:szCs w:val="28"/>
          <w:lang w:eastAsia="ru-RU"/>
        </w:rPr>
      </w:pPr>
      <w:r w:rsidRPr="00B1587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B15877">
        <w:rPr>
          <w:rFonts w:ascii="Times New Roman" w:eastAsia="Times New Roman" w:hAnsi="Times New Roman" w:cs="Times New Roman"/>
          <w:sz w:val="28"/>
          <w:szCs w:val="28"/>
          <w:lang w:eastAsia="ru-RU"/>
        </w:rPr>
        <w:t>Ростов-на-Дону</w:t>
      </w:r>
    </w:p>
    <w:p w:rsidR="00B15877" w:rsidRDefault="00891533" w:rsidP="00BC5C36">
      <w:pPr>
        <w:tabs>
          <w:tab w:val="left" w:pos="426"/>
          <w:tab w:val="left" w:pos="993"/>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202</w:t>
      </w:r>
      <w:r w:rsidR="004F5A0E">
        <w:rPr>
          <w:rFonts w:ascii="Times New Roman" w:eastAsia="Calibri" w:hAnsi="Times New Roman" w:cs="Times New Roman"/>
          <w:sz w:val="28"/>
          <w:szCs w:val="28"/>
        </w:rPr>
        <w:t>2</w:t>
      </w:r>
      <w:bookmarkStart w:id="0" w:name="_GoBack"/>
      <w:bookmarkEnd w:id="0"/>
      <w:r w:rsidR="00B15877" w:rsidRPr="00B15877">
        <w:rPr>
          <w:rFonts w:ascii="Times New Roman" w:eastAsia="Calibri" w:hAnsi="Times New Roman" w:cs="Times New Roman"/>
          <w:b/>
          <w:sz w:val="28"/>
          <w:szCs w:val="28"/>
        </w:rPr>
        <w:br w:type="page"/>
      </w:r>
      <w:r w:rsidR="00B15877" w:rsidRPr="00B15877">
        <w:rPr>
          <w:rFonts w:ascii="Times New Roman" w:eastAsia="Calibri" w:hAnsi="Times New Roman" w:cs="Times New Roman"/>
          <w:b/>
          <w:sz w:val="28"/>
          <w:szCs w:val="28"/>
        </w:rPr>
        <w:lastRenderedPageBreak/>
        <w:t xml:space="preserve">КОМПЛЕКСНОЕ ЗАДАНИЕ </w:t>
      </w:r>
      <w:r w:rsidR="00B15877" w:rsidRPr="00B15877">
        <w:rPr>
          <w:rFonts w:ascii="Times New Roman" w:eastAsia="Calibri" w:hAnsi="Times New Roman" w:cs="Times New Roman"/>
          <w:b/>
          <w:sz w:val="28"/>
          <w:szCs w:val="28"/>
          <w:lang w:val="en-US"/>
        </w:rPr>
        <w:t>I</w:t>
      </w:r>
      <w:r w:rsidR="00B15877" w:rsidRPr="00B15877">
        <w:rPr>
          <w:rFonts w:ascii="Times New Roman" w:eastAsia="Calibri" w:hAnsi="Times New Roman" w:cs="Times New Roman"/>
          <w:b/>
          <w:sz w:val="28"/>
          <w:szCs w:val="28"/>
        </w:rPr>
        <w:t xml:space="preserve"> УРОВНЯ</w:t>
      </w:r>
    </w:p>
    <w:p w:rsidR="00BC5C36" w:rsidRPr="00B15877" w:rsidRDefault="00BC5C36" w:rsidP="00BC5C36">
      <w:pPr>
        <w:tabs>
          <w:tab w:val="left" w:pos="426"/>
          <w:tab w:val="left" w:pos="993"/>
        </w:tabs>
        <w:spacing w:after="0" w:line="240" w:lineRule="auto"/>
        <w:jc w:val="center"/>
        <w:rPr>
          <w:rFonts w:ascii="Times New Roman" w:eastAsia="Calibri" w:hAnsi="Times New Roman" w:cs="Times New Roman"/>
          <w:b/>
          <w:sz w:val="28"/>
          <w:szCs w:val="28"/>
        </w:rPr>
      </w:pPr>
    </w:p>
    <w:p w:rsidR="00060BEE" w:rsidRDefault="00060BEE" w:rsidP="00B15877">
      <w:pPr>
        <w:jc w:val="both"/>
        <w:rPr>
          <w:rFonts w:ascii="Times New Roman" w:hAnsi="Times New Roman" w:cs="Times New Roman"/>
        </w:rPr>
      </w:pPr>
    </w:p>
    <w:p w:rsidR="00BC5C36" w:rsidRPr="00973E98" w:rsidRDefault="00B15877" w:rsidP="002056B9">
      <w:pPr>
        <w:pStyle w:val="a3"/>
        <w:numPr>
          <w:ilvl w:val="1"/>
          <w:numId w:val="1"/>
        </w:numPr>
        <w:jc w:val="both"/>
        <w:rPr>
          <w:rFonts w:ascii="Times New Roman" w:hAnsi="Times New Roman" w:cs="Times New Roman"/>
          <w:b/>
          <w:i/>
        </w:rPr>
      </w:pPr>
      <w:r w:rsidRPr="00973E98">
        <w:rPr>
          <w:rFonts w:ascii="Times New Roman" w:hAnsi="Times New Roman" w:cs="Times New Roman"/>
          <w:b/>
          <w:i/>
        </w:rPr>
        <w:t>Тестовое задание</w:t>
      </w:r>
    </w:p>
    <w:p w:rsidR="0084212C" w:rsidRPr="004D40C1" w:rsidRDefault="0084212C" w:rsidP="0084212C">
      <w:pPr>
        <w:rPr>
          <w:rFonts w:ascii="Times New Roman" w:hAnsi="Times New Roman" w:cs="Times New Roman"/>
          <w:b/>
          <w:sz w:val="24"/>
          <w:szCs w:val="24"/>
        </w:rPr>
      </w:pPr>
      <w:r>
        <w:rPr>
          <w:rFonts w:ascii="Times New Roman" w:hAnsi="Times New Roman" w:cs="Times New Roman"/>
          <w:b/>
          <w:sz w:val="24"/>
          <w:szCs w:val="24"/>
        </w:rPr>
        <w:t xml:space="preserve">1. </w:t>
      </w:r>
      <w:r w:rsidRPr="004D40C1">
        <w:rPr>
          <w:rFonts w:ascii="Times New Roman" w:hAnsi="Times New Roman" w:cs="Times New Roman"/>
          <w:b/>
          <w:sz w:val="24"/>
          <w:szCs w:val="24"/>
        </w:rPr>
        <w:t>Топология типа «Шина» обладает достоинствами:</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1) малое время реакции сервера на запрос рабочей станции</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2) возможность одновременной передачи информации сразу всем рабочим станциям</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3) выход из строя одной или нескольких рабочих станций никак не отражается на работе всей сети</w:t>
      </w:r>
    </w:p>
    <w:p w:rsidR="0084212C"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4) Небольшое время установки сети;</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b/>
          <w:sz w:val="24"/>
          <w:szCs w:val="24"/>
        </w:rPr>
        <w:t xml:space="preserve">2. Вспомогательные компьютерные программы в </w:t>
      </w:r>
      <w:proofErr w:type="gramStart"/>
      <w:r w:rsidRPr="004D40C1">
        <w:rPr>
          <w:rFonts w:ascii="Times New Roman" w:hAnsi="Times New Roman" w:cs="Times New Roman"/>
          <w:b/>
          <w:sz w:val="24"/>
          <w:szCs w:val="24"/>
        </w:rPr>
        <w:t>составе</w:t>
      </w:r>
      <w:proofErr w:type="gramEnd"/>
      <w:r w:rsidRPr="004D40C1">
        <w:rPr>
          <w:rFonts w:ascii="Times New Roman" w:hAnsi="Times New Roman" w:cs="Times New Roman"/>
          <w:b/>
          <w:sz w:val="24"/>
          <w:szCs w:val="24"/>
        </w:rPr>
        <w:t xml:space="preserve"> общего программного обеспечения для выполнения специализированных типовых задач, связанных с работой оборудования и операционной системы</w:t>
      </w:r>
      <w:r w:rsidRPr="004D40C1">
        <w:rPr>
          <w:rFonts w:ascii="Times New Roman" w:hAnsi="Times New Roman" w:cs="Times New Roman"/>
          <w:sz w:val="24"/>
          <w:szCs w:val="24"/>
        </w:rPr>
        <w:t xml:space="preserve"> – это ...</w:t>
      </w:r>
    </w:p>
    <w:p w:rsidR="0084212C" w:rsidRDefault="0084212C" w:rsidP="0084212C">
      <w:pPr>
        <w:rPr>
          <w:rFonts w:ascii="Times New Roman" w:hAnsi="Times New Roman" w:cs="Times New Roman"/>
          <w:b/>
          <w:sz w:val="24"/>
          <w:szCs w:val="24"/>
        </w:rPr>
      </w:pPr>
      <w:r>
        <w:rPr>
          <w:rFonts w:ascii="Times New Roman" w:hAnsi="Times New Roman" w:cs="Times New Roman"/>
          <w:b/>
          <w:sz w:val="24"/>
          <w:szCs w:val="24"/>
        </w:rPr>
        <w:t xml:space="preserve">3. </w:t>
      </w:r>
      <w:r w:rsidRPr="004D40C1">
        <w:rPr>
          <w:rFonts w:ascii="Times New Roman" w:hAnsi="Times New Roman" w:cs="Times New Roman"/>
          <w:b/>
          <w:sz w:val="24"/>
          <w:szCs w:val="24"/>
        </w:rPr>
        <w:t>Установи соответствие между названиями компьютерных вирусов и их определением.</w:t>
      </w:r>
    </w:p>
    <w:tbl>
      <w:tblPr>
        <w:tblStyle w:val="a5"/>
        <w:tblW w:w="0" w:type="auto"/>
        <w:tblLook w:val="04A0" w:firstRow="1" w:lastRow="0" w:firstColumn="1" w:lastColumn="0" w:noHBand="0" w:noVBand="1"/>
      </w:tblPr>
      <w:tblGrid>
        <w:gridCol w:w="4785"/>
        <w:gridCol w:w="4786"/>
      </w:tblGrid>
      <w:tr w:rsidR="0084212C" w:rsidTr="006D31C3">
        <w:tc>
          <w:tcPr>
            <w:tcW w:w="4785"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1. Блоки программного кода, внедренные внутрь других прикладных программ.</w:t>
            </w:r>
          </w:p>
        </w:tc>
        <w:tc>
          <w:tcPr>
            <w:tcW w:w="4786"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1. Файловые вирусы</w:t>
            </w:r>
          </w:p>
          <w:p w:rsidR="0084212C" w:rsidRPr="004D40C1" w:rsidRDefault="0084212C" w:rsidP="006D31C3">
            <w:pPr>
              <w:rPr>
                <w:rFonts w:ascii="Times New Roman" w:hAnsi="Times New Roman" w:cs="Times New Roman"/>
                <w:sz w:val="24"/>
                <w:szCs w:val="24"/>
              </w:rPr>
            </w:pPr>
          </w:p>
        </w:tc>
      </w:tr>
      <w:tr w:rsidR="0084212C" w:rsidTr="006D31C3">
        <w:tc>
          <w:tcPr>
            <w:tcW w:w="4785"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 xml:space="preserve">2. Располагаются в служебных </w:t>
            </w:r>
            <w:proofErr w:type="gramStart"/>
            <w:r w:rsidRPr="004D40C1">
              <w:rPr>
                <w:rFonts w:ascii="Times New Roman" w:hAnsi="Times New Roman" w:cs="Times New Roman"/>
                <w:sz w:val="24"/>
                <w:szCs w:val="24"/>
              </w:rPr>
              <w:t>секторах</w:t>
            </w:r>
            <w:proofErr w:type="gramEnd"/>
            <w:r w:rsidRPr="004D40C1">
              <w:rPr>
                <w:rFonts w:ascii="Times New Roman" w:hAnsi="Times New Roman" w:cs="Times New Roman"/>
                <w:sz w:val="24"/>
                <w:szCs w:val="24"/>
              </w:rPr>
              <w:t xml:space="preserve"> носителей данных.</w:t>
            </w:r>
          </w:p>
        </w:tc>
        <w:tc>
          <w:tcPr>
            <w:tcW w:w="4786"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2. Загрузочные</w:t>
            </w:r>
          </w:p>
          <w:p w:rsidR="0084212C" w:rsidRPr="004D40C1" w:rsidRDefault="0084212C" w:rsidP="006D31C3">
            <w:pPr>
              <w:rPr>
                <w:rFonts w:ascii="Times New Roman" w:hAnsi="Times New Roman" w:cs="Times New Roman"/>
                <w:sz w:val="24"/>
                <w:szCs w:val="24"/>
              </w:rPr>
            </w:pPr>
          </w:p>
        </w:tc>
      </w:tr>
      <w:tr w:rsidR="0084212C" w:rsidTr="006D31C3">
        <w:tc>
          <w:tcPr>
            <w:tcW w:w="4785"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3. Поражают документы, в некоторых прикладных программах.</w:t>
            </w:r>
          </w:p>
        </w:tc>
        <w:tc>
          <w:tcPr>
            <w:tcW w:w="4786"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3. Макровирусы</w:t>
            </w:r>
          </w:p>
          <w:p w:rsidR="0084212C" w:rsidRPr="004D40C1" w:rsidRDefault="0084212C" w:rsidP="006D31C3">
            <w:pPr>
              <w:rPr>
                <w:rFonts w:ascii="Times New Roman" w:hAnsi="Times New Roman" w:cs="Times New Roman"/>
                <w:sz w:val="24"/>
                <w:szCs w:val="24"/>
              </w:rPr>
            </w:pPr>
          </w:p>
        </w:tc>
      </w:tr>
      <w:tr w:rsidR="0084212C" w:rsidTr="006D31C3">
        <w:tc>
          <w:tcPr>
            <w:tcW w:w="4785"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 xml:space="preserve">4. </w:t>
            </w:r>
            <w:proofErr w:type="gramStart"/>
            <w:r w:rsidRPr="004D40C1">
              <w:rPr>
                <w:rFonts w:ascii="Times New Roman" w:hAnsi="Times New Roman" w:cs="Times New Roman"/>
                <w:sz w:val="24"/>
                <w:szCs w:val="24"/>
              </w:rPr>
              <w:t>Обитают в оперативной памяти компьютера и не распространяются</w:t>
            </w:r>
            <w:proofErr w:type="gramEnd"/>
            <w:r w:rsidRPr="004D40C1">
              <w:rPr>
                <w:rFonts w:ascii="Times New Roman" w:hAnsi="Times New Roman" w:cs="Times New Roman"/>
                <w:sz w:val="24"/>
                <w:szCs w:val="24"/>
              </w:rPr>
              <w:t xml:space="preserve"> на носителях.</w:t>
            </w:r>
          </w:p>
        </w:tc>
        <w:tc>
          <w:tcPr>
            <w:tcW w:w="4786"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4. Сетевые вирусы</w:t>
            </w:r>
          </w:p>
        </w:tc>
      </w:tr>
    </w:tbl>
    <w:p w:rsidR="0084212C" w:rsidRDefault="0084212C" w:rsidP="0084212C">
      <w:pPr>
        <w:rPr>
          <w:rFonts w:ascii="Times New Roman" w:hAnsi="Times New Roman" w:cs="Times New Roman"/>
          <w:b/>
          <w:sz w:val="24"/>
          <w:szCs w:val="24"/>
        </w:rPr>
      </w:pPr>
    </w:p>
    <w:p w:rsidR="0084212C" w:rsidRPr="0084212C" w:rsidRDefault="0084212C" w:rsidP="0084212C">
      <w:pPr>
        <w:pStyle w:val="a3"/>
        <w:numPr>
          <w:ilvl w:val="0"/>
          <w:numId w:val="39"/>
        </w:numPr>
        <w:ind w:left="0" w:firstLine="0"/>
        <w:rPr>
          <w:rFonts w:ascii="Times New Roman" w:hAnsi="Times New Roman" w:cs="Times New Roman"/>
          <w:b/>
          <w:sz w:val="24"/>
          <w:szCs w:val="24"/>
        </w:rPr>
      </w:pPr>
      <w:r w:rsidRPr="0084212C">
        <w:rPr>
          <w:rFonts w:ascii="Times New Roman" w:hAnsi="Times New Roman" w:cs="Times New Roman"/>
          <w:b/>
          <w:sz w:val="24"/>
          <w:szCs w:val="24"/>
        </w:rPr>
        <w:t>Соберите последовательность действий при включении компьютера.</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1. Запуск BIOS</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2. Тестирование оборудования</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3. Поиск файлов ОС на системном диске</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4. Передача управления загрузчику операционной системы.</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 xml:space="preserve">5. Загрузка файлов ОС в оперативную память в </w:t>
      </w:r>
      <w:proofErr w:type="gramStart"/>
      <w:r w:rsidRPr="004D40C1">
        <w:rPr>
          <w:rFonts w:ascii="Times New Roman" w:hAnsi="Times New Roman" w:cs="Times New Roman"/>
          <w:sz w:val="24"/>
          <w:szCs w:val="24"/>
        </w:rPr>
        <w:t>качестве</w:t>
      </w:r>
      <w:proofErr w:type="gramEnd"/>
      <w:r w:rsidRPr="004D40C1">
        <w:rPr>
          <w:rFonts w:ascii="Times New Roman" w:hAnsi="Times New Roman" w:cs="Times New Roman"/>
          <w:sz w:val="24"/>
          <w:szCs w:val="24"/>
        </w:rPr>
        <w:t xml:space="preserve"> программных модулей.</w:t>
      </w:r>
    </w:p>
    <w:p w:rsidR="002056B9" w:rsidRDefault="002056B9" w:rsidP="002056B9">
      <w:pPr>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p>
    <w:p w:rsidR="00973E98" w:rsidRPr="0074691B" w:rsidRDefault="00973E98" w:rsidP="00973E98">
      <w:pPr>
        <w:pStyle w:val="a3"/>
        <w:numPr>
          <w:ilvl w:val="0"/>
          <w:numId w:val="30"/>
        </w:numPr>
        <w:ind w:left="0" w:firstLine="0"/>
        <w:rPr>
          <w:rFonts w:ascii="Times New Roman" w:hAnsi="Times New Roman" w:cs="Times New Roman"/>
          <w:b/>
          <w:sz w:val="24"/>
          <w:szCs w:val="24"/>
        </w:rPr>
      </w:pPr>
      <w:r w:rsidRPr="0074691B">
        <w:rPr>
          <w:rFonts w:ascii="Times New Roman" w:hAnsi="Times New Roman" w:cs="Times New Roman"/>
          <w:b/>
          <w:sz w:val="24"/>
          <w:szCs w:val="24"/>
        </w:rPr>
        <w:t>Поставьте в соответствие слесарные операции и используемый инструмент.</w:t>
      </w:r>
    </w:p>
    <w:tbl>
      <w:tblPr>
        <w:tblStyle w:val="a5"/>
        <w:tblW w:w="0" w:type="auto"/>
        <w:tblLook w:val="04A0" w:firstRow="1" w:lastRow="0" w:firstColumn="1" w:lastColumn="0" w:noHBand="0" w:noVBand="1"/>
      </w:tblPr>
      <w:tblGrid>
        <w:gridCol w:w="4785"/>
        <w:gridCol w:w="4786"/>
      </w:tblGrid>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1) разметка</w:t>
            </w:r>
          </w:p>
        </w:tc>
        <w:tc>
          <w:tcPr>
            <w:tcW w:w="4786" w:type="dxa"/>
          </w:tcPr>
          <w:p w:rsidR="00973E98" w:rsidRPr="0074691B" w:rsidRDefault="00973E98" w:rsidP="00BF53CE">
            <w:pPr>
              <w:ind w:left="35"/>
              <w:rPr>
                <w:rFonts w:ascii="Times New Roman" w:hAnsi="Times New Roman" w:cs="Times New Roman"/>
                <w:sz w:val="24"/>
                <w:szCs w:val="24"/>
              </w:rPr>
            </w:pPr>
            <w:r w:rsidRPr="0074691B">
              <w:rPr>
                <w:rFonts w:ascii="Times New Roman" w:hAnsi="Times New Roman" w:cs="Times New Roman"/>
                <w:sz w:val="24"/>
                <w:szCs w:val="24"/>
              </w:rPr>
              <w:t>а) зубило</w:t>
            </w:r>
          </w:p>
        </w:tc>
      </w:tr>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2) рубка</w:t>
            </w:r>
          </w:p>
        </w:tc>
        <w:tc>
          <w:tcPr>
            <w:tcW w:w="4786" w:type="dxa"/>
          </w:tcPr>
          <w:p w:rsidR="00973E98" w:rsidRPr="0074691B" w:rsidRDefault="00973E98" w:rsidP="00BF53CE">
            <w:pPr>
              <w:ind w:left="35"/>
              <w:rPr>
                <w:rFonts w:ascii="Times New Roman" w:hAnsi="Times New Roman" w:cs="Times New Roman"/>
                <w:sz w:val="24"/>
                <w:szCs w:val="24"/>
              </w:rPr>
            </w:pPr>
            <w:r w:rsidRPr="0074691B">
              <w:rPr>
                <w:rFonts w:ascii="Times New Roman" w:hAnsi="Times New Roman" w:cs="Times New Roman"/>
                <w:sz w:val="24"/>
                <w:szCs w:val="24"/>
              </w:rPr>
              <w:t>б) метчик</w:t>
            </w:r>
          </w:p>
        </w:tc>
      </w:tr>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3) опиливание</w:t>
            </w:r>
          </w:p>
        </w:tc>
        <w:tc>
          <w:tcPr>
            <w:tcW w:w="4786"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в) кернер</w:t>
            </w:r>
          </w:p>
        </w:tc>
      </w:tr>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lastRenderedPageBreak/>
              <w:t>4) нарезание наружной резьбы</w:t>
            </w:r>
          </w:p>
        </w:tc>
        <w:tc>
          <w:tcPr>
            <w:tcW w:w="4786"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г) плашка</w:t>
            </w:r>
          </w:p>
        </w:tc>
      </w:tr>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5) нарезание внутренней резьбы</w:t>
            </w:r>
          </w:p>
        </w:tc>
        <w:tc>
          <w:tcPr>
            <w:tcW w:w="4786"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д) надфиль</w:t>
            </w:r>
          </w:p>
        </w:tc>
      </w:tr>
    </w:tbl>
    <w:p w:rsidR="00973E98" w:rsidRPr="0074691B" w:rsidRDefault="00973E98" w:rsidP="00973E98">
      <w:pPr>
        <w:rPr>
          <w:rFonts w:ascii="Times New Roman" w:hAnsi="Times New Roman" w:cs="Times New Roman"/>
          <w:b/>
          <w:sz w:val="24"/>
          <w:szCs w:val="24"/>
        </w:rPr>
      </w:pPr>
    </w:p>
    <w:p w:rsidR="00973E98" w:rsidRPr="0074691B" w:rsidRDefault="00973E98" w:rsidP="00973E98">
      <w:pPr>
        <w:rPr>
          <w:rFonts w:ascii="Times New Roman" w:hAnsi="Times New Roman" w:cs="Times New Roman"/>
          <w:b/>
          <w:sz w:val="24"/>
          <w:szCs w:val="24"/>
        </w:rPr>
      </w:pPr>
      <w:r w:rsidRPr="0074691B">
        <w:rPr>
          <w:rFonts w:ascii="Times New Roman" w:hAnsi="Times New Roman" w:cs="Times New Roman"/>
          <w:b/>
          <w:sz w:val="24"/>
          <w:szCs w:val="24"/>
        </w:rPr>
        <w:t xml:space="preserve">6. </w:t>
      </w:r>
      <w:proofErr w:type="gramStart"/>
      <w:r w:rsidRPr="0074691B">
        <w:rPr>
          <w:rFonts w:ascii="Times New Roman" w:hAnsi="Times New Roman" w:cs="Times New Roman"/>
          <w:b/>
          <w:sz w:val="24"/>
          <w:szCs w:val="24"/>
        </w:rPr>
        <w:t>Сталь</w:t>
      </w:r>
      <w:proofErr w:type="gramEnd"/>
      <w:r w:rsidRPr="0074691B">
        <w:rPr>
          <w:rFonts w:ascii="Times New Roman" w:hAnsi="Times New Roman" w:cs="Times New Roman"/>
          <w:b/>
          <w:sz w:val="24"/>
          <w:szCs w:val="24"/>
        </w:rPr>
        <w:t xml:space="preserve"> какой марки содержит 0,5% углерода?</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1) 45</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2) 50ХФА</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3) 15Х25Т</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4) 65Г</w:t>
      </w:r>
    </w:p>
    <w:p w:rsidR="00973E98" w:rsidRPr="0074691B" w:rsidRDefault="00973E98" w:rsidP="00973E98">
      <w:pPr>
        <w:rPr>
          <w:rFonts w:ascii="Times New Roman" w:hAnsi="Times New Roman" w:cs="Times New Roman"/>
          <w:b/>
          <w:sz w:val="24"/>
          <w:szCs w:val="24"/>
        </w:rPr>
      </w:pPr>
      <w:r w:rsidRPr="0074691B">
        <w:rPr>
          <w:rFonts w:ascii="Times New Roman" w:hAnsi="Times New Roman" w:cs="Times New Roman"/>
          <w:b/>
          <w:sz w:val="24"/>
          <w:szCs w:val="24"/>
        </w:rPr>
        <w:t>7. Бронза это …</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1) химический элемент</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2) сплав металлов на основе железа</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3) сплав металлов на основе меди</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4) сплав металлов на основе олова</w:t>
      </w:r>
    </w:p>
    <w:p w:rsidR="00973E98" w:rsidRPr="0074691B" w:rsidRDefault="00973E98" w:rsidP="00973E98">
      <w:pPr>
        <w:rPr>
          <w:rFonts w:ascii="Times New Roman" w:hAnsi="Times New Roman" w:cs="Times New Roman"/>
          <w:b/>
          <w:sz w:val="24"/>
          <w:szCs w:val="24"/>
        </w:rPr>
      </w:pPr>
      <w:r w:rsidRPr="0074691B">
        <w:rPr>
          <w:rFonts w:ascii="Times New Roman" w:hAnsi="Times New Roman" w:cs="Times New Roman"/>
          <w:b/>
          <w:sz w:val="24"/>
          <w:szCs w:val="24"/>
        </w:rPr>
        <w:t>8. Как называется механическое свойство, определяющее способность</w:t>
      </w:r>
    </w:p>
    <w:p w:rsidR="00973E98" w:rsidRPr="0074691B" w:rsidRDefault="00973E98" w:rsidP="00973E98">
      <w:pPr>
        <w:rPr>
          <w:rFonts w:ascii="Times New Roman" w:hAnsi="Times New Roman" w:cs="Times New Roman"/>
          <w:b/>
          <w:sz w:val="24"/>
          <w:szCs w:val="24"/>
        </w:rPr>
      </w:pPr>
      <w:r w:rsidRPr="0074691B">
        <w:rPr>
          <w:rFonts w:ascii="Times New Roman" w:hAnsi="Times New Roman" w:cs="Times New Roman"/>
          <w:b/>
          <w:sz w:val="24"/>
          <w:szCs w:val="24"/>
        </w:rPr>
        <w:t xml:space="preserve">металла сопротивляться деформации и разрушению при </w:t>
      </w:r>
      <w:proofErr w:type="gramStart"/>
      <w:r w:rsidRPr="0074691B">
        <w:rPr>
          <w:rFonts w:ascii="Times New Roman" w:hAnsi="Times New Roman" w:cs="Times New Roman"/>
          <w:b/>
          <w:sz w:val="24"/>
          <w:szCs w:val="24"/>
        </w:rPr>
        <w:t>статическом</w:t>
      </w:r>
      <w:proofErr w:type="gramEnd"/>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b/>
          <w:sz w:val="24"/>
          <w:szCs w:val="24"/>
        </w:rPr>
        <w:t>нагружении</w:t>
      </w:r>
      <w:r w:rsidRPr="0074691B">
        <w:rPr>
          <w:rFonts w:ascii="Times New Roman" w:hAnsi="Times New Roman" w:cs="Times New Roman"/>
          <w:sz w:val="24"/>
          <w:szCs w:val="24"/>
        </w:rPr>
        <w:t>?</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1) ударная вязкость</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2) вязкость разрушения</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3) прочность</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4) выносливость</w:t>
      </w:r>
    </w:p>
    <w:p w:rsidR="00973E98" w:rsidRPr="00014CC5" w:rsidRDefault="00973E98" w:rsidP="00973E98">
      <w:pPr>
        <w:spacing w:after="0" w:line="240" w:lineRule="auto"/>
        <w:rPr>
          <w:rFonts w:ascii="Times New Roman" w:eastAsia="Times New Roman" w:hAnsi="Times New Roman" w:cs="Times New Roman"/>
          <w:b/>
          <w:bCs/>
          <w:color w:val="525252"/>
          <w:sz w:val="24"/>
          <w:szCs w:val="24"/>
          <w:lang w:eastAsia="ru-RU"/>
        </w:rPr>
      </w:pPr>
    </w:p>
    <w:p w:rsidR="00973E98" w:rsidRPr="00014CC5" w:rsidRDefault="00973E98" w:rsidP="00973E98">
      <w:pPr>
        <w:spacing w:after="0" w:line="240" w:lineRule="auto"/>
        <w:rPr>
          <w:rFonts w:ascii="Times New Roman" w:eastAsia="Times New Roman" w:hAnsi="Times New Roman" w:cs="Times New Roman"/>
          <w:b/>
          <w:bCs/>
          <w:sz w:val="24"/>
          <w:szCs w:val="24"/>
          <w:lang w:eastAsia="ru-RU"/>
        </w:rPr>
      </w:pPr>
      <w:r w:rsidRPr="00014CC5">
        <w:rPr>
          <w:rFonts w:ascii="Times New Roman" w:eastAsia="Times New Roman" w:hAnsi="Times New Roman" w:cs="Times New Roman"/>
          <w:b/>
          <w:bCs/>
          <w:sz w:val="24"/>
          <w:szCs w:val="24"/>
          <w:lang w:eastAsia="ru-RU"/>
        </w:rPr>
        <w:t xml:space="preserve"> 9. </w:t>
      </w:r>
      <w:proofErr w:type="gramStart"/>
      <w:r w:rsidRPr="00014CC5">
        <w:rPr>
          <w:rFonts w:ascii="Times New Roman" w:eastAsia="Times New Roman" w:hAnsi="Times New Roman" w:cs="Times New Roman"/>
          <w:b/>
          <w:bCs/>
          <w:sz w:val="24"/>
          <w:szCs w:val="24"/>
          <w:lang w:eastAsia="ru-RU"/>
        </w:rPr>
        <w:t>Подлежит ли продукция обязательной сертификации устанавливается</w:t>
      </w:r>
      <w:proofErr w:type="gramEnd"/>
      <w:r w:rsidRPr="00014CC5">
        <w:rPr>
          <w:rFonts w:ascii="Times New Roman" w:eastAsia="Times New Roman" w:hAnsi="Times New Roman" w:cs="Times New Roman"/>
          <w:b/>
          <w:bCs/>
          <w:sz w:val="24"/>
          <w:szCs w:val="24"/>
          <w:lang w:eastAsia="ru-RU"/>
        </w:rPr>
        <w:t>:</w:t>
      </w:r>
    </w:p>
    <w:p w:rsidR="00973E98" w:rsidRPr="00014CC5" w:rsidRDefault="00973E98" w:rsidP="00973E98">
      <w:pPr>
        <w:spacing w:after="0" w:line="240" w:lineRule="auto"/>
        <w:rPr>
          <w:rFonts w:ascii="Times New Roman" w:eastAsia="Times New Roman" w:hAnsi="Times New Roman" w:cs="Times New Roman"/>
          <w:kern w:val="24"/>
          <w:sz w:val="24"/>
          <w:szCs w:val="24"/>
          <w:lang w:eastAsia="ru-RU"/>
        </w:rPr>
      </w:pPr>
    </w:p>
    <w:p w:rsidR="00973E98" w:rsidRPr="00014CC5" w:rsidRDefault="00973E98" w:rsidP="00973E98">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1</w:t>
      </w:r>
      <w:r w:rsidRPr="00014CC5">
        <w:rPr>
          <w:rFonts w:ascii="Times New Roman" w:eastAsia="Times New Roman" w:hAnsi="Times New Roman" w:cs="Times New Roman"/>
          <w:sz w:val="24"/>
          <w:szCs w:val="24"/>
          <w:lang w:eastAsia="ru-RU"/>
        </w:rPr>
        <w:t>. Решением исполнительных государственных органов</w:t>
      </w:r>
    </w:p>
    <w:p w:rsidR="00973E98" w:rsidRPr="00014CC5" w:rsidRDefault="00973E98" w:rsidP="00973E98">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iCs/>
          <w:sz w:val="24"/>
          <w:szCs w:val="24"/>
          <w:lang w:eastAsia="ru-RU"/>
        </w:rPr>
        <w:t>2</w:t>
      </w:r>
      <w:r w:rsidRPr="00014CC5">
        <w:rPr>
          <w:rFonts w:ascii="Times New Roman" w:eastAsia="Times New Roman" w:hAnsi="Times New Roman" w:cs="Times New Roman"/>
          <w:iCs/>
          <w:sz w:val="24"/>
          <w:szCs w:val="24"/>
          <w:lang w:eastAsia="ru-RU"/>
        </w:rPr>
        <w:t>. Нормативным перечнем Госстандартом России</w:t>
      </w:r>
    </w:p>
    <w:p w:rsidR="00973E98" w:rsidRPr="00014CC5" w:rsidRDefault="00973E98" w:rsidP="00973E98">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3</w:t>
      </w:r>
      <w:r w:rsidRPr="00014CC5">
        <w:rPr>
          <w:rFonts w:ascii="Times New Roman" w:eastAsia="Times New Roman" w:hAnsi="Times New Roman" w:cs="Times New Roman"/>
          <w:sz w:val="24"/>
          <w:szCs w:val="24"/>
          <w:lang w:eastAsia="ru-RU"/>
        </w:rPr>
        <w:t>. Решением органа по сертификации</w:t>
      </w:r>
    </w:p>
    <w:p w:rsidR="00973E98" w:rsidRPr="00014CC5" w:rsidRDefault="00973E98" w:rsidP="00973E98">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4</w:t>
      </w:r>
      <w:r w:rsidRPr="00014CC5">
        <w:rPr>
          <w:rFonts w:ascii="Times New Roman" w:eastAsia="Times New Roman" w:hAnsi="Times New Roman" w:cs="Times New Roman"/>
          <w:sz w:val="24"/>
          <w:szCs w:val="24"/>
          <w:lang w:eastAsia="ru-RU"/>
        </w:rPr>
        <w:t>. Выбором производителя и согласия органа по сертификации</w:t>
      </w:r>
    </w:p>
    <w:p w:rsidR="00973E98" w:rsidRPr="00014CC5" w:rsidRDefault="00973E98" w:rsidP="00973E98">
      <w:pPr>
        <w:spacing w:after="0" w:line="240" w:lineRule="auto"/>
        <w:ind w:left="360"/>
        <w:rPr>
          <w:rFonts w:ascii="Times New Roman" w:eastAsia="Times New Roman" w:hAnsi="Times New Roman" w:cs="Times New Roman"/>
          <w:kern w:val="24"/>
          <w:sz w:val="24"/>
          <w:szCs w:val="24"/>
          <w:lang w:eastAsia="ru-RU"/>
        </w:rPr>
      </w:pPr>
    </w:p>
    <w:p w:rsidR="00973E98" w:rsidRPr="00014CC5" w:rsidRDefault="00973E98" w:rsidP="00973E98">
      <w:pPr>
        <w:pStyle w:val="a3"/>
        <w:numPr>
          <w:ilvl w:val="0"/>
          <w:numId w:val="32"/>
        </w:numPr>
        <w:spacing w:after="0" w:line="240" w:lineRule="auto"/>
        <w:rPr>
          <w:rFonts w:ascii="Times New Roman" w:eastAsia="Times New Roman" w:hAnsi="Times New Roman" w:cs="Times New Roman"/>
          <w:b/>
          <w:kern w:val="24"/>
          <w:sz w:val="24"/>
          <w:szCs w:val="24"/>
          <w:lang w:eastAsia="ru-RU"/>
        </w:rPr>
      </w:pPr>
      <w:r w:rsidRPr="00014CC5">
        <w:rPr>
          <w:rFonts w:ascii="Times New Roman" w:eastAsia="Times New Roman" w:hAnsi="Times New Roman" w:cs="Times New Roman"/>
          <w:b/>
          <w:bCs/>
          <w:sz w:val="24"/>
          <w:szCs w:val="24"/>
          <w:lang w:eastAsia="ru-RU"/>
        </w:rPr>
        <w:t>Система качества  – это:</w:t>
      </w:r>
    </w:p>
    <w:p w:rsidR="00973E98" w:rsidRPr="00014CC5" w:rsidRDefault="00973E98" w:rsidP="00973E98">
      <w:pPr>
        <w:spacing w:after="0" w:line="240" w:lineRule="auto"/>
        <w:rPr>
          <w:rFonts w:ascii="Times New Roman" w:eastAsia="Times New Roman" w:hAnsi="Times New Roman" w:cs="Times New Roman"/>
          <w:bCs/>
          <w:sz w:val="24"/>
          <w:szCs w:val="24"/>
          <w:lang w:eastAsia="ru-RU"/>
        </w:rPr>
      </w:pPr>
    </w:p>
    <w:p w:rsidR="00973E98" w:rsidRPr="00014CC5" w:rsidRDefault="00973E98" w:rsidP="00973E98">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 Деятельность по подтверждению соответствия продукции определенным стандартам, техническим условиям и          выдача соответствующих документов.</w:t>
      </w:r>
    </w:p>
    <w:p w:rsidR="00973E98" w:rsidRPr="00014CC5" w:rsidRDefault="00973E98" w:rsidP="00973E98">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iCs/>
          <w:sz w:val="24"/>
          <w:szCs w:val="24"/>
          <w:lang w:eastAsia="ru-RU"/>
        </w:rPr>
        <w:t>2. Совокупность организационной структуры, обеспечивающей осуществление общего руководства качеством.</w:t>
      </w:r>
    </w:p>
    <w:p w:rsidR="00973E98" w:rsidRPr="00014CC5" w:rsidRDefault="00973E98" w:rsidP="00973E98">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3. Система, обеспечивающая аккредитацию лабораторий.</w:t>
      </w:r>
    </w:p>
    <w:p w:rsidR="00973E98" w:rsidRPr="00014CC5" w:rsidRDefault="00973E98" w:rsidP="00973E98">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lastRenderedPageBreak/>
        <w:t xml:space="preserve">4. Документ, в </w:t>
      </w:r>
      <w:proofErr w:type="gramStart"/>
      <w:r w:rsidRPr="00014CC5">
        <w:rPr>
          <w:rFonts w:ascii="Times New Roman" w:eastAsia="Times New Roman" w:hAnsi="Times New Roman" w:cs="Times New Roman"/>
          <w:sz w:val="24"/>
          <w:szCs w:val="24"/>
          <w:lang w:eastAsia="ru-RU"/>
        </w:rPr>
        <w:t>котором</w:t>
      </w:r>
      <w:proofErr w:type="gramEnd"/>
      <w:r w:rsidRPr="00014CC5">
        <w:rPr>
          <w:rFonts w:ascii="Times New Roman" w:eastAsia="Times New Roman" w:hAnsi="Times New Roman" w:cs="Times New Roman"/>
          <w:sz w:val="24"/>
          <w:szCs w:val="24"/>
          <w:lang w:eastAsia="ru-RU"/>
        </w:rPr>
        <w:t xml:space="preserve"> указано оптимальное качество на основе консенсуса производителя и производителя.</w:t>
      </w:r>
    </w:p>
    <w:p w:rsidR="00973E98" w:rsidRPr="00014CC5" w:rsidRDefault="00973E98" w:rsidP="00973E98">
      <w:pPr>
        <w:spacing w:after="0" w:line="240" w:lineRule="auto"/>
        <w:rPr>
          <w:rFonts w:ascii="Times New Roman" w:eastAsia="Times New Roman" w:hAnsi="Times New Roman" w:cs="Times New Roman"/>
          <w:kern w:val="24"/>
          <w:sz w:val="24"/>
          <w:szCs w:val="24"/>
          <w:lang w:eastAsia="ru-RU"/>
        </w:rPr>
      </w:pPr>
    </w:p>
    <w:p w:rsidR="00973E98" w:rsidRPr="00014CC5" w:rsidRDefault="00973E98" w:rsidP="00973E98">
      <w:pPr>
        <w:pStyle w:val="a3"/>
        <w:numPr>
          <w:ilvl w:val="0"/>
          <w:numId w:val="32"/>
        </w:numPr>
        <w:spacing w:after="0" w:line="240" w:lineRule="auto"/>
        <w:rPr>
          <w:rFonts w:ascii="Times New Roman" w:eastAsia="Times New Roman" w:hAnsi="Times New Roman" w:cs="Times New Roman"/>
          <w:b/>
          <w:kern w:val="24"/>
          <w:sz w:val="24"/>
          <w:szCs w:val="24"/>
          <w:lang w:eastAsia="ru-RU"/>
        </w:rPr>
      </w:pPr>
      <w:r w:rsidRPr="00014CC5">
        <w:rPr>
          <w:rFonts w:ascii="Times New Roman" w:eastAsia="Times New Roman" w:hAnsi="Times New Roman" w:cs="Times New Roman"/>
          <w:b/>
          <w:kern w:val="24"/>
          <w:sz w:val="24"/>
          <w:szCs w:val="24"/>
          <w:lang w:eastAsia="ru-RU"/>
        </w:rPr>
        <w:t>Определите соответствие.</w:t>
      </w:r>
    </w:p>
    <w:p w:rsidR="00973E98" w:rsidRPr="00014CC5" w:rsidRDefault="00973E98" w:rsidP="00973E98">
      <w:pPr>
        <w:spacing w:after="0" w:line="240" w:lineRule="auto"/>
        <w:rPr>
          <w:rFonts w:ascii="Times New Roman" w:eastAsia="Times New Roman" w:hAnsi="Times New Roman" w:cs="Times New Roman"/>
          <w:kern w:val="24"/>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014CC5" w:rsidTr="00BF53CE">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Аккредитация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Способствует завоеванию места на рынке</w:t>
            </w:r>
          </w:p>
        </w:tc>
      </w:tr>
    </w:tbl>
    <w:p w:rsidR="00973E98" w:rsidRPr="00014CC5" w:rsidRDefault="00973E98" w:rsidP="00973E98">
      <w:pPr>
        <w:spacing w:after="0" w:line="240" w:lineRule="auto"/>
        <w:rPr>
          <w:rFonts w:ascii="Times New Roman" w:eastAsia="Times New Roman" w:hAnsi="Times New Roman" w:cs="Times New Roman"/>
          <w:vanish/>
          <w:sz w:val="24"/>
          <w:szCs w:val="24"/>
          <w:lang w:eastAsia="ru-RU"/>
        </w:rPr>
      </w:pPr>
      <w:bookmarkStart w:id="1" w:name="7dc2daa0c9c51b528d88f5643bb638687e0282f8"/>
      <w:bookmarkStart w:id="2" w:name="5"/>
      <w:bookmarkEnd w:id="1"/>
      <w:bookmarkEnd w:id="2"/>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014CC5" w:rsidTr="00BF53CE">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2.</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Добровольная сертификация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2.</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Официальное признание компетентности физического или юридического лица выполнять работы в определенной области</w:t>
            </w:r>
          </w:p>
        </w:tc>
      </w:tr>
    </w:tbl>
    <w:p w:rsidR="00973E98" w:rsidRPr="00014CC5" w:rsidRDefault="00973E98" w:rsidP="00973E98">
      <w:pPr>
        <w:spacing w:after="0" w:line="240" w:lineRule="auto"/>
        <w:rPr>
          <w:rFonts w:ascii="Times New Roman" w:eastAsia="Times New Roman" w:hAnsi="Times New Roman" w:cs="Times New Roman"/>
          <w:vanish/>
          <w:sz w:val="24"/>
          <w:szCs w:val="24"/>
          <w:lang w:eastAsia="ru-RU"/>
        </w:rPr>
      </w:pPr>
      <w:bookmarkStart w:id="3" w:name="3ccc84d38f675e6b76e170193638ad5c3f143096"/>
      <w:bookmarkStart w:id="4" w:name="6"/>
      <w:bookmarkEnd w:id="3"/>
      <w:bookmarkEnd w:id="4"/>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014CC5" w:rsidTr="00BF53CE">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3.</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Обязательная сертификация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3.</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Дает право допуска на рынок</w:t>
            </w:r>
          </w:p>
        </w:tc>
      </w:tr>
    </w:tbl>
    <w:p w:rsidR="00973E98" w:rsidRPr="00014CC5" w:rsidRDefault="00973E98" w:rsidP="00973E98">
      <w:pPr>
        <w:spacing w:after="0" w:line="240" w:lineRule="auto"/>
        <w:rPr>
          <w:rFonts w:ascii="Times New Roman" w:eastAsia="Times New Roman" w:hAnsi="Times New Roman" w:cs="Times New Roman"/>
          <w:sz w:val="24"/>
          <w:szCs w:val="24"/>
          <w:lang w:eastAsia="ru-RU"/>
        </w:rPr>
      </w:pPr>
    </w:p>
    <w:p w:rsidR="00973E98" w:rsidRPr="00014CC5" w:rsidRDefault="00973E98" w:rsidP="00973E98">
      <w:pPr>
        <w:spacing w:after="0" w:line="240" w:lineRule="auto"/>
        <w:rPr>
          <w:rFonts w:ascii="Times New Roman" w:eastAsia="Times New Roman" w:hAnsi="Times New Roman" w:cs="Times New Roman"/>
          <w:b/>
          <w:sz w:val="24"/>
          <w:szCs w:val="24"/>
          <w:lang w:eastAsia="ru-RU"/>
        </w:rPr>
      </w:pPr>
      <w:r w:rsidRPr="00014CC5">
        <w:rPr>
          <w:rFonts w:ascii="Times New Roman" w:eastAsia="Times New Roman" w:hAnsi="Times New Roman" w:cs="Times New Roman"/>
          <w:b/>
          <w:sz w:val="24"/>
          <w:szCs w:val="24"/>
          <w:lang w:eastAsia="ru-RU"/>
        </w:rPr>
        <w:t xml:space="preserve">      12.Установите последовательность порядка получения патента на изобретение:</w:t>
      </w:r>
    </w:p>
    <w:p w:rsidR="00973E98" w:rsidRPr="00014CC5" w:rsidRDefault="00973E98" w:rsidP="00973E98">
      <w:pPr>
        <w:spacing w:after="0" w:line="240" w:lineRule="auto"/>
        <w:rPr>
          <w:rFonts w:ascii="Times New Roman" w:eastAsia="Times New Roman" w:hAnsi="Times New Roman" w:cs="Times New Roman"/>
          <w:sz w:val="24"/>
          <w:szCs w:val="24"/>
          <w:lang w:eastAsia="ru-RU"/>
        </w:rPr>
      </w:pP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Регистрация заявки</w:t>
      </w: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Проведение патентного поиска</w:t>
      </w: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Оформление заявки и сопутствующих документов</w:t>
      </w: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Выдача патента</w:t>
      </w: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Экспертиза Роспатента</w:t>
      </w:r>
    </w:p>
    <w:p w:rsidR="00973E98" w:rsidRPr="004D6DB2" w:rsidRDefault="00973E98" w:rsidP="00973E98">
      <w:pPr>
        <w:spacing w:after="0" w:line="240" w:lineRule="auto"/>
        <w:rPr>
          <w:rFonts w:ascii="Times New Roman" w:eastAsia="Times New Roman" w:hAnsi="Times New Roman" w:cs="Times New Roman"/>
          <w:kern w:val="24"/>
          <w:sz w:val="24"/>
          <w:szCs w:val="24"/>
          <w:lang w:eastAsia="ru-RU"/>
        </w:rPr>
      </w:pPr>
    </w:p>
    <w:p w:rsidR="00973E98" w:rsidRPr="004D6DB2" w:rsidRDefault="00973E98" w:rsidP="00973E98">
      <w:pPr>
        <w:pStyle w:val="a3"/>
        <w:numPr>
          <w:ilvl w:val="0"/>
          <w:numId w:val="34"/>
        </w:numPr>
        <w:spacing w:after="0" w:line="240" w:lineRule="auto"/>
        <w:rPr>
          <w:rFonts w:ascii="Times New Roman" w:eastAsia="Times New Roman" w:hAnsi="Times New Roman" w:cs="Times New Roman"/>
          <w:b/>
          <w:kern w:val="24"/>
          <w:sz w:val="24"/>
          <w:szCs w:val="24"/>
          <w:lang w:eastAsia="ru-RU"/>
        </w:rPr>
      </w:pPr>
      <w:r w:rsidRPr="004D6DB2">
        <w:rPr>
          <w:rFonts w:ascii="Times New Roman" w:eastAsia="Times New Roman" w:hAnsi="Times New Roman" w:cs="Times New Roman"/>
          <w:bCs/>
          <w:sz w:val="27"/>
          <w:szCs w:val="27"/>
          <w:lang w:eastAsia="ru-RU"/>
        </w:rPr>
        <w:t>Воздействие на организм человека вредных производственных факторов приводит ...</w:t>
      </w:r>
    </w:p>
    <w:p w:rsidR="00973E98" w:rsidRPr="004D6DB2" w:rsidRDefault="00973E98" w:rsidP="00973E98">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а) к травме</w:t>
      </w:r>
    </w:p>
    <w:p w:rsidR="00973E98" w:rsidRPr="004D6DB2" w:rsidRDefault="00973E98" w:rsidP="00973E98">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highlight w:val="lightGray"/>
          <w:shd w:val="clear" w:color="auto" w:fill="00FF00"/>
          <w:lang w:eastAsia="ru-RU"/>
        </w:rPr>
        <w:t>б) к профессиональному или профессионально обусловленному заболеванию</w:t>
      </w:r>
    </w:p>
    <w:p w:rsidR="00973E98" w:rsidRPr="004D6DB2" w:rsidRDefault="00973E98" w:rsidP="00973E98">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 xml:space="preserve">в) в определенных </w:t>
      </w:r>
      <w:proofErr w:type="gramStart"/>
      <w:r w:rsidRPr="004D6DB2">
        <w:rPr>
          <w:rFonts w:ascii="Times New Roman" w:eastAsia="Times New Roman" w:hAnsi="Times New Roman" w:cs="Times New Roman"/>
          <w:sz w:val="27"/>
          <w:szCs w:val="27"/>
          <w:lang w:eastAsia="ru-RU"/>
        </w:rPr>
        <w:t>условиях</w:t>
      </w:r>
      <w:proofErr w:type="gramEnd"/>
      <w:r w:rsidRPr="004D6DB2">
        <w:rPr>
          <w:rFonts w:ascii="Times New Roman" w:eastAsia="Times New Roman" w:hAnsi="Times New Roman" w:cs="Times New Roman"/>
          <w:sz w:val="27"/>
          <w:szCs w:val="27"/>
          <w:lang w:eastAsia="ru-RU"/>
        </w:rPr>
        <w:t xml:space="preserve"> к травме или резкому ухудшению здоровья</w:t>
      </w:r>
    </w:p>
    <w:p w:rsidR="00973E98" w:rsidRPr="004D6DB2" w:rsidRDefault="00973E98" w:rsidP="00973E98">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г) к резкому ухудшению здоровья</w:t>
      </w:r>
    </w:p>
    <w:p w:rsidR="00973E98" w:rsidRPr="004D6DB2" w:rsidRDefault="00973E98" w:rsidP="00973E98">
      <w:pPr>
        <w:spacing w:after="0" w:line="240" w:lineRule="auto"/>
        <w:ind w:left="360"/>
        <w:rPr>
          <w:rFonts w:ascii="Times New Roman" w:eastAsia="Times New Roman" w:hAnsi="Times New Roman" w:cs="Times New Roman"/>
          <w:kern w:val="24"/>
          <w:sz w:val="24"/>
          <w:szCs w:val="24"/>
          <w:lang w:eastAsia="ru-RU"/>
        </w:rPr>
      </w:pPr>
    </w:p>
    <w:p w:rsidR="00973E98" w:rsidRPr="004D6DB2" w:rsidRDefault="00973E98" w:rsidP="00973E98">
      <w:pPr>
        <w:spacing w:after="0" w:line="240" w:lineRule="auto"/>
        <w:rPr>
          <w:rFonts w:ascii="Times New Roman" w:eastAsia="Times New Roman" w:hAnsi="Times New Roman" w:cs="Times New Roman"/>
          <w:b/>
          <w:bCs/>
          <w:color w:val="525252"/>
          <w:sz w:val="24"/>
          <w:szCs w:val="24"/>
          <w:lang w:eastAsia="ru-RU"/>
        </w:rPr>
      </w:pPr>
    </w:p>
    <w:p w:rsidR="00973E98" w:rsidRPr="00042D32" w:rsidRDefault="00973E98" w:rsidP="00973E98">
      <w:pPr>
        <w:pStyle w:val="a3"/>
        <w:numPr>
          <w:ilvl w:val="0"/>
          <w:numId w:val="34"/>
        </w:numPr>
        <w:spacing w:after="0" w:line="240" w:lineRule="auto"/>
        <w:jc w:val="both"/>
        <w:rPr>
          <w:rFonts w:ascii="Times New Roman" w:eastAsia="Times New Roman" w:hAnsi="Times New Roman" w:cs="Times New Roman"/>
          <w:b/>
          <w:kern w:val="24"/>
          <w:sz w:val="24"/>
          <w:szCs w:val="24"/>
          <w:lang w:eastAsia="ru-RU"/>
        </w:rPr>
      </w:pPr>
      <w:r w:rsidRPr="00042D32">
        <w:rPr>
          <w:rFonts w:ascii="Times New Roman" w:eastAsia="Times New Roman" w:hAnsi="Times New Roman" w:cs="Times New Roman"/>
          <w:b/>
          <w:color w:val="000000"/>
          <w:sz w:val="24"/>
          <w:szCs w:val="24"/>
          <w:lang w:eastAsia="ru-RU"/>
        </w:rPr>
        <w:t xml:space="preserve"> Охраны труда это:</w:t>
      </w:r>
    </w:p>
    <w:p w:rsidR="00973E98" w:rsidRPr="004D6DB2" w:rsidRDefault="00973E98" w:rsidP="00973E98">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4D6DB2">
        <w:rPr>
          <w:rFonts w:ascii="Times New Roman" w:eastAsia="Times New Roman" w:hAnsi="Times New Roman" w:cs="Times New Roman"/>
          <w:color w:val="000000"/>
          <w:sz w:val="24"/>
          <w:szCs w:val="24"/>
          <w:lang w:eastAsia="ru-RU"/>
        </w:rPr>
        <w:t xml:space="preserve"> — система законодательных актов, направленных на сохранение здоровья и работоспособности человека в процессе труда</w:t>
      </w:r>
    </w:p>
    <w:p w:rsidR="00973E98" w:rsidRPr="004D6DB2" w:rsidRDefault="00973E98" w:rsidP="00973E98">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 система социально-эконом</w:t>
      </w:r>
      <w:r w:rsidRPr="004D6DB2">
        <w:rPr>
          <w:rFonts w:ascii="Times New Roman" w:eastAsia="Times New Roman" w:hAnsi="Times New Roman" w:cs="Times New Roman"/>
          <w:color w:val="000000"/>
          <w:sz w:val="24"/>
          <w:szCs w:val="24"/>
          <w:lang w:eastAsia="ru-RU"/>
        </w:rPr>
        <w:t>ич</w:t>
      </w:r>
      <w:r>
        <w:rPr>
          <w:rFonts w:ascii="Times New Roman" w:eastAsia="Times New Roman" w:hAnsi="Times New Roman" w:cs="Times New Roman"/>
          <w:color w:val="000000"/>
          <w:sz w:val="24"/>
          <w:szCs w:val="24"/>
          <w:lang w:eastAsia="ru-RU"/>
        </w:rPr>
        <w:t>еских</w:t>
      </w:r>
      <w:r w:rsidRPr="004D6DB2">
        <w:rPr>
          <w:rFonts w:ascii="Times New Roman" w:eastAsia="Times New Roman" w:hAnsi="Times New Roman" w:cs="Times New Roman"/>
          <w:color w:val="000000"/>
          <w:sz w:val="24"/>
          <w:szCs w:val="24"/>
          <w:lang w:eastAsia="ru-RU"/>
        </w:rPr>
        <w:t>, организационных, технических</w:t>
      </w:r>
      <w:r>
        <w:rPr>
          <w:rFonts w:ascii="Times New Roman" w:eastAsia="Times New Roman" w:hAnsi="Times New Roman" w:cs="Times New Roman"/>
          <w:color w:val="000000"/>
          <w:sz w:val="24"/>
          <w:szCs w:val="24"/>
          <w:lang w:eastAsia="ru-RU"/>
        </w:rPr>
        <w:t>, гигиенических и лечебно-</w:t>
      </w:r>
      <w:r w:rsidRPr="004D6DB2">
        <w:rPr>
          <w:rFonts w:ascii="Times New Roman" w:eastAsia="Times New Roman" w:hAnsi="Times New Roman" w:cs="Times New Roman"/>
          <w:color w:val="000000"/>
          <w:sz w:val="24"/>
          <w:szCs w:val="24"/>
          <w:lang w:eastAsia="ru-RU"/>
        </w:rPr>
        <w:t>профилактических мероприятий и средств</w:t>
      </w:r>
    </w:p>
    <w:p w:rsidR="00973E98" w:rsidRPr="004D6DB2" w:rsidRDefault="00973E98" w:rsidP="00973E98">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D6DB2">
        <w:rPr>
          <w:rFonts w:ascii="Times New Roman" w:eastAsia="Times New Roman" w:hAnsi="Times New Roman" w:cs="Times New Roman"/>
          <w:color w:val="000000"/>
          <w:sz w:val="24"/>
          <w:szCs w:val="24"/>
          <w:lang w:eastAsia="ru-RU"/>
        </w:rPr>
        <w:t xml:space="preserve"> — система законода</w:t>
      </w:r>
      <w:r>
        <w:rPr>
          <w:rFonts w:ascii="Times New Roman" w:eastAsia="Times New Roman" w:hAnsi="Times New Roman" w:cs="Times New Roman"/>
          <w:color w:val="000000"/>
          <w:sz w:val="24"/>
          <w:szCs w:val="24"/>
          <w:lang w:eastAsia="ru-RU"/>
        </w:rPr>
        <w:t>тельных актов, социально-эконом</w:t>
      </w:r>
      <w:r w:rsidRPr="004D6DB2">
        <w:rPr>
          <w:rFonts w:ascii="Times New Roman" w:eastAsia="Times New Roman" w:hAnsi="Times New Roman" w:cs="Times New Roman"/>
          <w:color w:val="000000"/>
          <w:sz w:val="24"/>
          <w:szCs w:val="24"/>
          <w:lang w:eastAsia="ru-RU"/>
        </w:rPr>
        <w:t>ич</w:t>
      </w:r>
      <w:r>
        <w:rPr>
          <w:rFonts w:ascii="Times New Roman" w:eastAsia="Times New Roman" w:hAnsi="Times New Roman" w:cs="Times New Roman"/>
          <w:color w:val="000000"/>
          <w:sz w:val="24"/>
          <w:szCs w:val="24"/>
          <w:lang w:eastAsia="ru-RU"/>
        </w:rPr>
        <w:t>еских</w:t>
      </w:r>
      <w:r w:rsidRPr="004D6DB2">
        <w:rPr>
          <w:rFonts w:ascii="Times New Roman" w:eastAsia="Times New Roman" w:hAnsi="Times New Roman" w:cs="Times New Roman"/>
          <w:color w:val="000000"/>
          <w:sz w:val="24"/>
          <w:szCs w:val="24"/>
          <w:lang w:eastAsia="ru-RU"/>
        </w:rPr>
        <w:t>, организационных, технических</w:t>
      </w:r>
      <w:r>
        <w:rPr>
          <w:rFonts w:ascii="Times New Roman" w:eastAsia="Times New Roman" w:hAnsi="Times New Roman" w:cs="Times New Roman"/>
          <w:color w:val="000000"/>
          <w:sz w:val="24"/>
          <w:szCs w:val="24"/>
          <w:lang w:eastAsia="ru-RU"/>
        </w:rPr>
        <w:t>, гигиенических и лечебно-</w:t>
      </w:r>
      <w:r w:rsidRPr="004D6DB2">
        <w:rPr>
          <w:rFonts w:ascii="Times New Roman" w:eastAsia="Times New Roman" w:hAnsi="Times New Roman" w:cs="Times New Roman"/>
          <w:color w:val="000000"/>
          <w:sz w:val="24"/>
          <w:szCs w:val="24"/>
          <w:lang w:eastAsia="ru-RU"/>
        </w:rPr>
        <w:t>профилактических мероприятий и средств, направленных на сохранение здоровья и работоспособности человека в процессе труда</w:t>
      </w:r>
    </w:p>
    <w:p w:rsidR="00973E98" w:rsidRPr="004D6DB2" w:rsidRDefault="00973E98" w:rsidP="00973E98">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4D6DB2">
        <w:rPr>
          <w:rFonts w:ascii="Times New Roman" w:eastAsia="Times New Roman" w:hAnsi="Times New Roman" w:cs="Times New Roman"/>
          <w:color w:val="000000"/>
          <w:sz w:val="24"/>
          <w:szCs w:val="24"/>
          <w:lang w:eastAsia="ru-RU"/>
        </w:rPr>
        <w:t xml:space="preserve"> — Система организационных мероприятий и технических способов, предотвращающих или уменьшающих воздействие </w:t>
      </w:r>
      <w:proofErr w:type="gramStart"/>
      <w:r w:rsidRPr="004D6DB2">
        <w:rPr>
          <w:rFonts w:ascii="Times New Roman" w:eastAsia="Times New Roman" w:hAnsi="Times New Roman" w:cs="Times New Roman"/>
          <w:color w:val="000000"/>
          <w:sz w:val="24"/>
          <w:szCs w:val="24"/>
          <w:lang w:eastAsia="ru-RU"/>
        </w:rPr>
        <w:t>на</w:t>
      </w:r>
      <w:proofErr w:type="gramEnd"/>
      <w:r w:rsidRPr="004D6DB2">
        <w:rPr>
          <w:rFonts w:ascii="Times New Roman" w:eastAsia="Times New Roman" w:hAnsi="Times New Roman" w:cs="Times New Roman"/>
          <w:color w:val="000000"/>
          <w:sz w:val="24"/>
          <w:szCs w:val="24"/>
          <w:lang w:eastAsia="ru-RU"/>
        </w:rPr>
        <w:t xml:space="preserve"> работающих вредных производственных факторов</w:t>
      </w:r>
    </w:p>
    <w:p w:rsidR="00973E98" w:rsidRPr="004D6DB2" w:rsidRDefault="00973E98" w:rsidP="00973E98">
      <w:pPr>
        <w:spacing w:after="0" w:line="240" w:lineRule="auto"/>
        <w:rPr>
          <w:rFonts w:ascii="Times New Roman" w:eastAsia="Times New Roman" w:hAnsi="Times New Roman" w:cs="Times New Roman"/>
          <w:kern w:val="24"/>
          <w:sz w:val="24"/>
          <w:szCs w:val="24"/>
          <w:lang w:eastAsia="ru-RU"/>
        </w:rPr>
      </w:pPr>
    </w:p>
    <w:p w:rsidR="00973E98" w:rsidRPr="004D6DB2" w:rsidRDefault="00973E98" w:rsidP="00973E98">
      <w:pPr>
        <w:numPr>
          <w:ilvl w:val="0"/>
          <w:numId w:val="34"/>
        </w:numPr>
        <w:spacing w:after="0" w:line="240" w:lineRule="auto"/>
        <w:contextualSpacing/>
        <w:rPr>
          <w:rFonts w:ascii="Times New Roman" w:eastAsia="Times New Roman" w:hAnsi="Times New Roman" w:cs="Times New Roman"/>
          <w:b/>
          <w:kern w:val="24"/>
          <w:sz w:val="24"/>
          <w:szCs w:val="24"/>
          <w:lang w:eastAsia="ru-RU"/>
        </w:rPr>
      </w:pPr>
      <w:r w:rsidRPr="004D6DB2">
        <w:rPr>
          <w:rFonts w:ascii="Times New Roman" w:eastAsia="Times New Roman" w:hAnsi="Times New Roman" w:cs="Times New Roman"/>
          <w:b/>
          <w:kern w:val="24"/>
          <w:sz w:val="24"/>
          <w:szCs w:val="24"/>
          <w:lang w:eastAsia="ru-RU"/>
        </w:rPr>
        <w:t>Определите соответствие.</w:t>
      </w:r>
    </w:p>
    <w:p w:rsidR="00973E98" w:rsidRPr="004D6DB2" w:rsidRDefault="00973E98" w:rsidP="00973E98">
      <w:pPr>
        <w:spacing w:after="0" w:line="240" w:lineRule="auto"/>
        <w:rPr>
          <w:rFonts w:ascii="Times New Roman" w:eastAsia="Times New Roman" w:hAnsi="Times New Roman" w:cs="Times New Roman"/>
          <w:kern w:val="24"/>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4D6DB2" w:rsidTr="00BF53CE">
        <w:trPr>
          <w:trHeight w:val="1019"/>
        </w:trPr>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1.</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hd w:val="clear" w:color="auto" w:fill="F7FBFC"/>
              <w:spacing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 xml:space="preserve">Опасные и вредные производственные факторы относятся к </w:t>
            </w:r>
            <w:proofErr w:type="gramStart"/>
            <w:r w:rsidRPr="004D6DB2">
              <w:rPr>
                <w:rFonts w:ascii="Times New Roman" w:eastAsia="Times New Roman" w:hAnsi="Times New Roman" w:cs="Times New Roman"/>
                <w:color w:val="000000"/>
                <w:sz w:val="24"/>
                <w:szCs w:val="24"/>
                <w:lang w:eastAsia="ru-RU"/>
              </w:rPr>
              <w:t>физическим</w:t>
            </w:r>
            <w:proofErr w:type="gramEnd"/>
            <w:r w:rsidRPr="004D6DB2">
              <w:rPr>
                <w:rFonts w:ascii="Times New Roman" w:eastAsia="Times New Roman" w:hAnsi="Times New Roman" w:cs="Times New Roman"/>
                <w:color w:val="000000"/>
                <w:sz w:val="24"/>
                <w:szCs w:val="24"/>
                <w:lang w:eastAsia="ru-RU"/>
              </w:rPr>
              <w:t>:</w:t>
            </w:r>
          </w:p>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1.</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hd w:val="clear" w:color="auto" w:fill="F7FBFC"/>
              <w:spacing w:before="100" w:beforeAutospacing="1" w:after="100" w:afterAutospacing="1"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Дезинфекционные средства</w:t>
            </w:r>
            <w:proofErr w:type="gramStart"/>
            <w:r w:rsidRPr="004D6DB2">
              <w:rPr>
                <w:rFonts w:ascii="Times New Roman" w:eastAsia="Times New Roman" w:hAnsi="Times New Roman" w:cs="Times New Roman"/>
                <w:color w:val="000000"/>
                <w:sz w:val="24"/>
                <w:szCs w:val="24"/>
                <w:lang w:eastAsia="ru-RU"/>
              </w:rPr>
              <w:t xml:space="preserve"> ,</w:t>
            </w:r>
            <w:proofErr w:type="gramEnd"/>
            <w:r w:rsidRPr="004D6DB2">
              <w:rPr>
                <w:rFonts w:ascii="Times New Roman" w:eastAsia="Times New Roman" w:hAnsi="Times New Roman" w:cs="Times New Roman"/>
                <w:color w:val="000000"/>
                <w:sz w:val="24"/>
                <w:szCs w:val="24"/>
                <w:lang w:eastAsia="ru-RU"/>
              </w:rPr>
              <w:t xml:space="preserve">Пестициды </w:t>
            </w:r>
          </w:p>
          <w:p w:rsidR="00973E98" w:rsidRPr="004D6DB2" w:rsidRDefault="00973E98" w:rsidP="00BF53CE">
            <w:pPr>
              <w:shd w:val="clear" w:color="auto" w:fill="F7FBFC"/>
              <w:spacing w:after="0" w:line="300" w:lineRule="atLeast"/>
              <w:rPr>
                <w:rFonts w:ascii="Times New Roman" w:eastAsia="Times New Roman" w:hAnsi="Times New Roman" w:cs="Times New Roman"/>
                <w:color w:val="000000"/>
                <w:sz w:val="24"/>
                <w:szCs w:val="24"/>
                <w:lang w:eastAsia="ru-RU"/>
              </w:rPr>
            </w:pPr>
          </w:p>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p>
        </w:tc>
      </w:tr>
    </w:tbl>
    <w:p w:rsidR="00973E98" w:rsidRPr="004D6DB2" w:rsidRDefault="00973E98" w:rsidP="00973E98">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4D6DB2" w:rsidTr="00BF53CE">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2.</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color w:val="000000"/>
                <w:sz w:val="24"/>
                <w:szCs w:val="24"/>
                <w:lang w:eastAsia="ru-RU"/>
              </w:rPr>
              <w:t xml:space="preserve">Опасные и вредные </w:t>
            </w:r>
            <w:r w:rsidRPr="004D6DB2">
              <w:rPr>
                <w:rFonts w:ascii="Times New Roman" w:eastAsia="Times New Roman" w:hAnsi="Times New Roman" w:cs="Times New Roman"/>
                <w:color w:val="000000"/>
                <w:sz w:val="24"/>
                <w:szCs w:val="24"/>
                <w:lang w:eastAsia="ru-RU"/>
              </w:rPr>
              <w:lastRenderedPageBreak/>
              <w:t xml:space="preserve">производственные факторы относятся к </w:t>
            </w:r>
            <w:proofErr w:type="gramStart"/>
            <w:r w:rsidRPr="004D6DB2">
              <w:rPr>
                <w:rFonts w:ascii="Times New Roman" w:eastAsia="Times New Roman" w:hAnsi="Times New Roman" w:cs="Times New Roman"/>
                <w:color w:val="000000"/>
                <w:sz w:val="24"/>
                <w:szCs w:val="24"/>
                <w:lang w:eastAsia="ru-RU"/>
              </w:rPr>
              <w:t>психофизиологическим</w:t>
            </w:r>
            <w:proofErr w:type="gramEnd"/>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lastRenderedPageBreak/>
              <w:t>2.</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color w:val="000000"/>
                <w:sz w:val="24"/>
                <w:szCs w:val="24"/>
                <w:lang w:eastAsia="ru-RU"/>
              </w:rPr>
              <w:t xml:space="preserve">Нервно-психические перегрузки, </w:t>
            </w:r>
            <w:r w:rsidRPr="004D6DB2">
              <w:rPr>
                <w:rFonts w:ascii="Times New Roman" w:eastAsia="Times New Roman" w:hAnsi="Times New Roman" w:cs="Times New Roman"/>
                <w:color w:val="000000"/>
                <w:sz w:val="24"/>
                <w:szCs w:val="24"/>
                <w:lang w:eastAsia="ru-RU"/>
              </w:rPr>
              <w:lastRenderedPageBreak/>
              <w:t>физические перегрузки, Перегрузки анализаторов, монотонность труда</w:t>
            </w:r>
          </w:p>
        </w:tc>
      </w:tr>
    </w:tbl>
    <w:p w:rsidR="00973E98" w:rsidRPr="004D6DB2" w:rsidRDefault="00973E98" w:rsidP="00973E98">
      <w:pPr>
        <w:spacing w:after="0" w:line="240" w:lineRule="auto"/>
        <w:rPr>
          <w:rFonts w:ascii="Times New Roman" w:eastAsia="Times New Roman" w:hAnsi="Times New Roman" w:cs="Times New Roman"/>
          <w:vanish/>
          <w:sz w:val="24"/>
          <w:szCs w:val="24"/>
          <w:lang w:eastAsia="ru-RU"/>
        </w:rPr>
      </w:pPr>
    </w:p>
    <w:tbl>
      <w:tblPr>
        <w:tblW w:w="9607" w:type="dxa"/>
        <w:tblCellMar>
          <w:left w:w="0" w:type="dxa"/>
          <w:right w:w="0" w:type="dxa"/>
        </w:tblCellMar>
        <w:tblLook w:val="04A0" w:firstRow="1" w:lastRow="0" w:firstColumn="1" w:lastColumn="0" w:noHBand="0" w:noVBand="1"/>
      </w:tblPr>
      <w:tblGrid>
        <w:gridCol w:w="536"/>
        <w:gridCol w:w="3699"/>
        <w:gridCol w:w="569"/>
        <w:gridCol w:w="4803"/>
      </w:tblGrid>
      <w:tr w:rsidR="00973E98" w:rsidRPr="004D6DB2" w:rsidTr="00BF53CE">
        <w:trPr>
          <w:trHeight w:val="1096"/>
        </w:trPr>
        <w:tc>
          <w:tcPr>
            <w:tcW w:w="5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3.</w:t>
            </w:r>
          </w:p>
        </w:tc>
        <w:tc>
          <w:tcPr>
            <w:tcW w:w="36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hd w:val="clear" w:color="auto" w:fill="F7FBFC"/>
              <w:spacing w:before="100" w:beforeAutospacing="1"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 xml:space="preserve">Опасные и вредные производственные факторы относятся к </w:t>
            </w:r>
            <w:proofErr w:type="gramStart"/>
            <w:r w:rsidRPr="004D6DB2">
              <w:rPr>
                <w:rFonts w:ascii="Times New Roman" w:eastAsia="Times New Roman" w:hAnsi="Times New Roman" w:cs="Times New Roman"/>
                <w:color w:val="000000"/>
                <w:sz w:val="24"/>
                <w:szCs w:val="24"/>
                <w:lang w:eastAsia="ru-RU"/>
              </w:rPr>
              <w:t>химическим</w:t>
            </w:r>
            <w:proofErr w:type="gramEnd"/>
            <w:r w:rsidRPr="004D6DB2">
              <w:rPr>
                <w:rFonts w:ascii="Times New Roman" w:eastAsia="Times New Roman" w:hAnsi="Times New Roman" w:cs="Times New Roman"/>
                <w:color w:val="000000"/>
                <w:sz w:val="24"/>
                <w:szCs w:val="24"/>
                <w:lang w:eastAsia="ru-RU"/>
              </w:rPr>
              <w:t>:</w:t>
            </w:r>
          </w:p>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p>
        </w:tc>
        <w:tc>
          <w:tcPr>
            <w:tcW w:w="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3.</w:t>
            </w:r>
          </w:p>
        </w:tc>
        <w:tc>
          <w:tcPr>
            <w:tcW w:w="48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hd w:val="clear" w:color="auto" w:fill="F7FBFC"/>
              <w:spacing w:before="100" w:beforeAutospacing="1"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Повышенная или пониженная влажность воздуха, изделия, заготовки, материалы. Высокие уровни шума и вибрации на рабочем месте</w:t>
            </w:r>
          </w:p>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p>
        </w:tc>
      </w:tr>
    </w:tbl>
    <w:p w:rsidR="00973E98" w:rsidRPr="004D6DB2" w:rsidRDefault="00973E98" w:rsidP="00973E98">
      <w:pPr>
        <w:spacing w:after="0" w:line="240" w:lineRule="auto"/>
        <w:rPr>
          <w:rFonts w:ascii="Times New Roman" w:eastAsia="Times New Roman" w:hAnsi="Times New Roman" w:cs="Times New Roman"/>
          <w:sz w:val="24"/>
          <w:szCs w:val="24"/>
          <w:lang w:eastAsia="ru-RU"/>
        </w:rPr>
      </w:pPr>
    </w:p>
    <w:p w:rsidR="00973E98" w:rsidRPr="004D6DB2" w:rsidRDefault="00973E98" w:rsidP="00973E98">
      <w:pPr>
        <w:spacing w:after="0" w:line="240" w:lineRule="auto"/>
        <w:jc w:val="both"/>
        <w:rPr>
          <w:rFonts w:ascii="Times New Roman" w:eastAsia="Times New Roman" w:hAnsi="Times New Roman" w:cs="Times New Roman"/>
          <w:b/>
          <w:sz w:val="24"/>
          <w:szCs w:val="24"/>
          <w:lang w:eastAsia="ru-RU"/>
        </w:rPr>
      </w:pPr>
      <w:r w:rsidRPr="004D6DB2">
        <w:rPr>
          <w:rFonts w:ascii="Times New Roman" w:eastAsia="Times New Roman" w:hAnsi="Times New Roman" w:cs="Times New Roman"/>
          <w:b/>
          <w:sz w:val="24"/>
          <w:szCs w:val="24"/>
          <w:lang w:eastAsia="ru-RU"/>
        </w:rPr>
        <w:t xml:space="preserve">      </w:t>
      </w:r>
      <w:r w:rsidRPr="00042D32">
        <w:rPr>
          <w:rFonts w:ascii="Times New Roman" w:eastAsia="Times New Roman" w:hAnsi="Times New Roman" w:cs="Times New Roman"/>
          <w:b/>
          <w:sz w:val="24"/>
          <w:szCs w:val="24"/>
          <w:lang w:eastAsia="ru-RU"/>
        </w:rPr>
        <w:t>16.Установите последовательность п</w:t>
      </w:r>
      <w:r w:rsidRPr="004D6DB2">
        <w:rPr>
          <w:rFonts w:ascii="Times New Roman" w:eastAsia="Times New Roman" w:hAnsi="Times New Roman" w:cs="Times New Roman"/>
          <w:b/>
          <w:sz w:val="24"/>
          <w:szCs w:val="24"/>
          <w:lang w:eastAsia="ru-RU"/>
        </w:rPr>
        <w:t>ериодичност</w:t>
      </w:r>
      <w:r w:rsidRPr="00042D32">
        <w:rPr>
          <w:rFonts w:ascii="Times New Roman" w:eastAsia="Times New Roman" w:hAnsi="Times New Roman" w:cs="Times New Roman"/>
          <w:b/>
          <w:sz w:val="24"/>
          <w:szCs w:val="24"/>
          <w:lang w:eastAsia="ru-RU"/>
        </w:rPr>
        <w:t>и</w:t>
      </w:r>
      <w:r w:rsidRPr="004D6DB2">
        <w:rPr>
          <w:rFonts w:ascii="Times New Roman" w:eastAsia="Times New Roman" w:hAnsi="Times New Roman" w:cs="Times New Roman"/>
          <w:b/>
          <w:sz w:val="24"/>
          <w:szCs w:val="24"/>
          <w:lang w:eastAsia="ru-RU"/>
        </w:rPr>
        <w:t xml:space="preserve"> проведения инструктажей на рабочем месте:</w:t>
      </w:r>
    </w:p>
    <w:p w:rsidR="00973E98" w:rsidRPr="004D6DB2" w:rsidRDefault="00973E98" w:rsidP="00973E98">
      <w:pPr>
        <w:spacing w:after="0" w:line="240" w:lineRule="auto"/>
        <w:rPr>
          <w:rFonts w:ascii="Times New Roman" w:eastAsia="Times New Roman" w:hAnsi="Times New Roman" w:cs="Times New Roman"/>
          <w:b/>
          <w:sz w:val="24"/>
          <w:szCs w:val="24"/>
          <w:lang w:eastAsia="ru-RU"/>
        </w:rPr>
      </w:pPr>
    </w:p>
    <w:p w:rsidR="00973E98" w:rsidRPr="004D6DB2"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Первичный</w:t>
      </w:r>
    </w:p>
    <w:p w:rsidR="00973E98" w:rsidRPr="004D6DB2"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Целевой</w:t>
      </w:r>
    </w:p>
    <w:p w:rsidR="00973E98" w:rsidRPr="004D6DB2"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 xml:space="preserve">Внеплановый </w:t>
      </w:r>
    </w:p>
    <w:p w:rsidR="00973E98" w:rsidRPr="004D6DB2"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 xml:space="preserve">Вводный </w:t>
      </w:r>
    </w:p>
    <w:p w:rsidR="00973E98"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Повторный</w:t>
      </w:r>
    </w:p>
    <w:p w:rsidR="00973E98" w:rsidRDefault="00973E98" w:rsidP="00973E98">
      <w:pPr>
        <w:spacing w:after="0" w:line="240" w:lineRule="auto"/>
        <w:contextualSpacing/>
        <w:rPr>
          <w:rFonts w:ascii="Times New Roman" w:eastAsia="Times New Roman" w:hAnsi="Times New Roman" w:cs="Times New Roman"/>
          <w:sz w:val="24"/>
          <w:szCs w:val="24"/>
          <w:lang w:eastAsia="ru-RU"/>
        </w:rPr>
      </w:pPr>
    </w:p>
    <w:p w:rsidR="00973E98" w:rsidRPr="00525ED3" w:rsidRDefault="00973E98" w:rsidP="00973E98">
      <w:pPr>
        <w:pStyle w:val="a3"/>
        <w:numPr>
          <w:ilvl w:val="0"/>
          <w:numId w:val="36"/>
        </w:numPr>
        <w:spacing w:after="0" w:line="240" w:lineRule="auto"/>
        <w:rPr>
          <w:rFonts w:ascii="Times New Roman" w:eastAsia="Times New Roman" w:hAnsi="Times New Roman" w:cs="Times New Roman"/>
          <w:b/>
          <w:sz w:val="24"/>
          <w:szCs w:val="24"/>
          <w:lang w:eastAsia="ru-RU"/>
        </w:rPr>
      </w:pPr>
      <w:r w:rsidRPr="00525ED3">
        <w:rPr>
          <w:rFonts w:ascii="Times New Roman" w:eastAsia="Times New Roman" w:hAnsi="Times New Roman" w:cs="Times New Roman"/>
          <w:b/>
          <w:sz w:val="24"/>
          <w:szCs w:val="24"/>
          <w:lang w:eastAsia="ru-RU"/>
        </w:rPr>
        <w:t>Основаниями прекращения трудового договора не являются:</w:t>
      </w:r>
    </w:p>
    <w:p w:rsidR="00973E98" w:rsidRPr="00525ED3" w:rsidRDefault="00973E98" w:rsidP="00973E98">
      <w:pPr>
        <w:pStyle w:val="a3"/>
        <w:numPr>
          <w:ilvl w:val="0"/>
          <w:numId w:val="35"/>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договора по соглашению сторон</w:t>
      </w:r>
    </w:p>
    <w:p w:rsidR="00973E98" w:rsidRPr="00525ED3" w:rsidRDefault="00973E98" w:rsidP="00973E98">
      <w:pPr>
        <w:pStyle w:val="a3"/>
        <w:numPr>
          <w:ilvl w:val="0"/>
          <w:numId w:val="35"/>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договора по инициативе работника</w:t>
      </w:r>
    </w:p>
    <w:p w:rsidR="00973E98" w:rsidRPr="00525ED3" w:rsidRDefault="00973E98" w:rsidP="00973E98">
      <w:pPr>
        <w:pStyle w:val="a3"/>
        <w:numPr>
          <w:ilvl w:val="0"/>
          <w:numId w:val="35"/>
        </w:numPr>
        <w:rPr>
          <w:rFonts w:ascii="Times New Roman" w:hAnsi="Times New Roman" w:cs="Times New Roman"/>
          <w:sz w:val="24"/>
          <w:szCs w:val="24"/>
        </w:rPr>
      </w:pPr>
      <w:r w:rsidRPr="00525ED3">
        <w:rPr>
          <w:rFonts w:ascii="Times New Roman" w:hAnsi="Times New Roman" w:cs="Times New Roman"/>
          <w:sz w:val="24"/>
          <w:szCs w:val="24"/>
        </w:rPr>
        <w:t>Отказ работника выполнять работу не входящую в его трудовые обязанности</w:t>
      </w:r>
    </w:p>
    <w:p w:rsidR="00973E98" w:rsidRDefault="00973E98" w:rsidP="00973E98">
      <w:pPr>
        <w:pStyle w:val="a3"/>
        <w:numPr>
          <w:ilvl w:val="0"/>
          <w:numId w:val="35"/>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законодательства по соглашению сторон</w:t>
      </w:r>
    </w:p>
    <w:p w:rsidR="00973E98" w:rsidRPr="0074691B" w:rsidRDefault="00973E98" w:rsidP="00973E98">
      <w:pPr>
        <w:pStyle w:val="a3"/>
        <w:rPr>
          <w:rFonts w:ascii="Times New Roman" w:hAnsi="Times New Roman" w:cs="Times New Roman"/>
          <w:sz w:val="24"/>
          <w:szCs w:val="24"/>
        </w:rPr>
      </w:pPr>
    </w:p>
    <w:p w:rsidR="00973E98" w:rsidRPr="00525ED3" w:rsidRDefault="00973E98" w:rsidP="00973E98">
      <w:pPr>
        <w:pStyle w:val="a3"/>
        <w:numPr>
          <w:ilvl w:val="0"/>
          <w:numId w:val="36"/>
        </w:numPr>
        <w:rPr>
          <w:rFonts w:ascii="Times New Roman" w:hAnsi="Times New Roman" w:cs="Times New Roman"/>
          <w:b/>
          <w:sz w:val="24"/>
          <w:szCs w:val="24"/>
        </w:rPr>
      </w:pPr>
      <w:r w:rsidRPr="00525ED3">
        <w:rPr>
          <w:rFonts w:ascii="Times New Roman" w:hAnsi="Times New Roman" w:cs="Times New Roman"/>
          <w:b/>
          <w:sz w:val="24"/>
          <w:szCs w:val="24"/>
        </w:rPr>
        <w:t xml:space="preserve">В </w:t>
      </w:r>
      <w:proofErr w:type="gramStart"/>
      <w:r w:rsidRPr="00525ED3">
        <w:rPr>
          <w:rFonts w:ascii="Times New Roman" w:hAnsi="Times New Roman" w:cs="Times New Roman"/>
          <w:b/>
          <w:sz w:val="24"/>
          <w:szCs w:val="24"/>
        </w:rPr>
        <w:t>течение</w:t>
      </w:r>
      <w:proofErr w:type="gramEnd"/>
      <w:r w:rsidRPr="00525ED3">
        <w:rPr>
          <w:rFonts w:ascii="Times New Roman" w:hAnsi="Times New Roman" w:cs="Times New Roman"/>
          <w:b/>
          <w:sz w:val="24"/>
          <w:szCs w:val="24"/>
        </w:rPr>
        <w:t xml:space="preserve"> какого времени работодатель имеет право применить к работнику меры дисциплинарного взыскания</w:t>
      </w:r>
    </w:p>
    <w:p w:rsidR="00973E98" w:rsidRDefault="00973E98" w:rsidP="00973E9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В течение месяца с момента совершения</w:t>
      </w:r>
    </w:p>
    <w:p w:rsidR="00973E98" w:rsidRDefault="00973E98" w:rsidP="00973E9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В течение трех месяцев с момента обнаружения</w:t>
      </w:r>
    </w:p>
    <w:p w:rsidR="00973E98" w:rsidRDefault="00973E98" w:rsidP="00973E9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В течение месяца с момента обнаружения</w:t>
      </w:r>
    </w:p>
    <w:p w:rsidR="00973E98" w:rsidRDefault="00973E98" w:rsidP="00973E9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В течение шести месяцев с момента обнаружения</w:t>
      </w:r>
    </w:p>
    <w:p w:rsidR="00973E98" w:rsidRDefault="00973E98" w:rsidP="00973E98">
      <w:pPr>
        <w:pStyle w:val="a3"/>
        <w:rPr>
          <w:rFonts w:ascii="Times New Roman" w:hAnsi="Times New Roman" w:cs="Times New Roman"/>
          <w:sz w:val="24"/>
          <w:szCs w:val="24"/>
        </w:rPr>
      </w:pPr>
    </w:p>
    <w:p w:rsidR="00973E98" w:rsidRDefault="00973E98" w:rsidP="00973E98">
      <w:pPr>
        <w:pStyle w:val="a3"/>
        <w:rPr>
          <w:rFonts w:ascii="Times New Roman" w:hAnsi="Times New Roman" w:cs="Times New Roman"/>
          <w:sz w:val="24"/>
          <w:szCs w:val="24"/>
        </w:rPr>
      </w:pPr>
    </w:p>
    <w:p w:rsidR="00973E98" w:rsidRDefault="00973E98" w:rsidP="00973E98">
      <w:pPr>
        <w:pStyle w:val="a3"/>
        <w:rPr>
          <w:rFonts w:ascii="Times New Roman" w:hAnsi="Times New Roman" w:cs="Times New Roman"/>
          <w:sz w:val="24"/>
          <w:szCs w:val="24"/>
        </w:rPr>
      </w:pPr>
    </w:p>
    <w:p w:rsidR="00973E98" w:rsidRDefault="00973E98" w:rsidP="00973E98">
      <w:pPr>
        <w:pStyle w:val="a3"/>
        <w:rPr>
          <w:rFonts w:ascii="Times New Roman" w:hAnsi="Times New Roman" w:cs="Times New Roman"/>
          <w:sz w:val="24"/>
          <w:szCs w:val="24"/>
        </w:rPr>
      </w:pPr>
    </w:p>
    <w:p w:rsidR="00973E98" w:rsidRPr="0074691B" w:rsidRDefault="00973E98" w:rsidP="00973E98">
      <w:pPr>
        <w:pStyle w:val="a3"/>
        <w:numPr>
          <w:ilvl w:val="0"/>
          <w:numId w:val="36"/>
        </w:numPr>
        <w:rPr>
          <w:rFonts w:ascii="Times New Roman" w:hAnsi="Times New Roman" w:cs="Times New Roman"/>
          <w:b/>
          <w:sz w:val="24"/>
          <w:szCs w:val="24"/>
        </w:rPr>
      </w:pPr>
      <w:r w:rsidRPr="0074691B">
        <w:rPr>
          <w:rFonts w:ascii="Times New Roman" w:hAnsi="Times New Roman" w:cs="Times New Roman"/>
          <w:b/>
          <w:sz w:val="24"/>
          <w:szCs w:val="24"/>
        </w:rPr>
        <w:t>Подберите соответствие показателей использования основных фондов:</w:t>
      </w:r>
      <w:r w:rsidRPr="0074691B">
        <w:rPr>
          <w:b/>
        </w:rPr>
        <w:tab/>
      </w:r>
    </w:p>
    <w:tbl>
      <w:tblPr>
        <w:tblStyle w:val="10"/>
        <w:tblW w:w="0" w:type="auto"/>
        <w:tblLook w:val="04A0" w:firstRow="1" w:lastRow="0" w:firstColumn="1" w:lastColumn="0" w:noHBand="0" w:noVBand="1"/>
      </w:tblPr>
      <w:tblGrid>
        <w:gridCol w:w="4785"/>
        <w:gridCol w:w="4786"/>
      </w:tblGrid>
      <w:tr w:rsidR="00973E98" w:rsidRPr="0074691B" w:rsidTr="00BF53CE">
        <w:tc>
          <w:tcPr>
            <w:tcW w:w="4785" w:type="dxa"/>
          </w:tcPr>
          <w:p w:rsidR="00973E98" w:rsidRPr="0074691B" w:rsidRDefault="00973E98" w:rsidP="00BF53CE">
            <w:pPr>
              <w:textAlignment w:val="baseline"/>
              <w:rPr>
                <w:rFonts w:ascii="Times New Roman" w:hAnsi="Times New Roman" w:cs="Times New Roman"/>
                <w:color w:val="000000"/>
              </w:rPr>
            </w:pPr>
            <w:r w:rsidRPr="0074691B">
              <w:rPr>
                <w:rFonts w:ascii="Times New Roman" w:hAnsi="Times New Roman" w:cs="Times New Roman"/>
                <w:color w:val="000000"/>
              </w:rPr>
              <w:t>1. Фондоотдача</w:t>
            </w:r>
          </w:p>
        </w:tc>
        <w:tc>
          <w:tcPr>
            <w:tcW w:w="4786" w:type="dxa"/>
          </w:tcPr>
          <w:p w:rsidR="00973E98" w:rsidRPr="0074691B" w:rsidRDefault="004F5A0E" w:rsidP="00BF53CE">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ОПФ</m:t>
                    </m:r>
                  </m:num>
                  <m:den>
                    <m:r>
                      <w:rPr>
                        <w:rFonts w:ascii="Cambria Math" w:hAnsi="Cambria Math" w:cs="Times New Roman"/>
                        <w:color w:val="000000"/>
                      </w:rPr>
                      <m:t>Дох</m:t>
                    </m:r>
                  </m:den>
                </m:f>
              </m:oMath>
            </m:oMathPara>
          </w:p>
        </w:tc>
      </w:tr>
      <w:tr w:rsidR="00973E98" w:rsidRPr="0074691B" w:rsidTr="00BF53CE">
        <w:tc>
          <w:tcPr>
            <w:tcW w:w="4785" w:type="dxa"/>
          </w:tcPr>
          <w:p w:rsidR="00973E98" w:rsidRPr="0074691B" w:rsidRDefault="00973E98" w:rsidP="00BF53CE">
            <w:pPr>
              <w:textAlignment w:val="baseline"/>
              <w:rPr>
                <w:rFonts w:ascii="Times New Roman" w:hAnsi="Times New Roman" w:cs="Times New Roman"/>
                <w:color w:val="000000"/>
              </w:rPr>
            </w:pPr>
            <w:r w:rsidRPr="0074691B">
              <w:rPr>
                <w:rFonts w:ascii="Times New Roman" w:hAnsi="Times New Roman" w:cs="Times New Roman"/>
                <w:color w:val="000000"/>
              </w:rPr>
              <w:t>2. Фондоемкость</w:t>
            </w:r>
          </w:p>
        </w:tc>
        <w:tc>
          <w:tcPr>
            <w:tcW w:w="4786" w:type="dxa"/>
          </w:tcPr>
          <w:p w:rsidR="00973E98" w:rsidRPr="0074691B" w:rsidRDefault="004F5A0E" w:rsidP="00BF53CE">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Дох</m:t>
                    </m:r>
                  </m:num>
                  <m:den>
                    <m:r>
                      <w:rPr>
                        <w:rFonts w:ascii="Cambria Math" w:hAnsi="Cambria Math" w:cs="Times New Roman"/>
                        <w:color w:val="000000"/>
                      </w:rPr>
                      <m:t>ОПФ</m:t>
                    </m:r>
                  </m:den>
                </m:f>
              </m:oMath>
            </m:oMathPara>
          </w:p>
        </w:tc>
      </w:tr>
      <w:tr w:rsidR="00973E98" w:rsidRPr="0074691B" w:rsidTr="00BF53CE">
        <w:tc>
          <w:tcPr>
            <w:tcW w:w="4785" w:type="dxa"/>
          </w:tcPr>
          <w:p w:rsidR="00973E98" w:rsidRPr="0074691B" w:rsidRDefault="00973E98" w:rsidP="00BF53CE">
            <w:pPr>
              <w:textAlignment w:val="baseline"/>
              <w:rPr>
                <w:rFonts w:ascii="Times New Roman" w:hAnsi="Times New Roman" w:cs="Times New Roman"/>
                <w:color w:val="000000"/>
              </w:rPr>
            </w:pPr>
            <w:r w:rsidRPr="0074691B">
              <w:rPr>
                <w:rFonts w:ascii="Times New Roman" w:hAnsi="Times New Roman" w:cs="Times New Roman"/>
                <w:color w:val="000000"/>
              </w:rPr>
              <w:t>3. Фондовооруженность</w:t>
            </w:r>
          </w:p>
        </w:tc>
        <w:tc>
          <w:tcPr>
            <w:tcW w:w="4786" w:type="dxa"/>
          </w:tcPr>
          <w:p w:rsidR="00973E98" w:rsidRPr="0074691B" w:rsidRDefault="004F5A0E" w:rsidP="00BF53CE">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Приб</m:t>
                    </m:r>
                  </m:num>
                  <m:den>
                    <m:r>
                      <w:rPr>
                        <w:rFonts w:ascii="Cambria Math" w:hAnsi="Cambria Math" w:cs="Times New Roman"/>
                        <w:color w:val="000000"/>
                      </w:rPr>
                      <m:t>ОПФ</m:t>
                    </m:r>
                  </m:den>
                </m:f>
                <m:r>
                  <w:rPr>
                    <w:rFonts w:ascii="Cambria Math" w:hAnsi="Cambria Math" w:cs="Times New Roman"/>
                    <w:color w:val="000000"/>
                  </w:rPr>
                  <m:t>·100%</m:t>
                </m:r>
              </m:oMath>
            </m:oMathPara>
          </w:p>
        </w:tc>
      </w:tr>
      <w:tr w:rsidR="00973E98" w:rsidRPr="0074691B" w:rsidTr="00BF53CE">
        <w:tc>
          <w:tcPr>
            <w:tcW w:w="4785" w:type="dxa"/>
          </w:tcPr>
          <w:p w:rsidR="00973E98" w:rsidRPr="0074691B" w:rsidRDefault="00973E98" w:rsidP="00BF53CE">
            <w:pPr>
              <w:textAlignment w:val="baseline"/>
              <w:rPr>
                <w:rFonts w:ascii="Times New Roman" w:hAnsi="Times New Roman" w:cs="Times New Roman"/>
                <w:color w:val="000000"/>
              </w:rPr>
            </w:pPr>
            <w:r w:rsidRPr="0074691B">
              <w:rPr>
                <w:rFonts w:ascii="Times New Roman" w:hAnsi="Times New Roman" w:cs="Times New Roman"/>
                <w:color w:val="000000"/>
              </w:rPr>
              <w:t>4 Рентабельность</w:t>
            </w:r>
          </w:p>
        </w:tc>
        <w:tc>
          <w:tcPr>
            <w:tcW w:w="4786" w:type="dxa"/>
          </w:tcPr>
          <w:p w:rsidR="00973E98" w:rsidRPr="0074691B" w:rsidRDefault="004F5A0E" w:rsidP="00BF53CE">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ОПФ</m:t>
                    </m:r>
                  </m:num>
                  <m:den>
                    <m:r>
                      <w:rPr>
                        <w:rFonts w:ascii="Cambria Math" w:hAnsi="Cambria Math" w:cs="Times New Roman"/>
                        <w:color w:val="000000"/>
                        <w:lang w:val="en-US"/>
                      </w:rPr>
                      <m:t>N</m:t>
                    </m:r>
                    <m:r>
                      <w:rPr>
                        <w:rFonts w:ascii="Cambria Math" w:hAnsi="Cambria Math" w:cs="Times New Roman"/>
                        <w:color w:val="000000"/>
                      </w:rPr>
                      <m:t>раб</m:t>
                    </m:r>
                  </m:den>
                </m:f>
              </m:oMath>
            </m:oMathPara>
          </w:p>
        </w:tc>
      </w:tr>
    </w:tbl>
    <w:p w:rsidR="00973E98" w:rsidRPr="0074691B" w:rsidRDefault="00973E98" w:rsidP="00973E98">
      <w:pPr>
        <w:tabs>
          <w:tab w:val="left" w:pos="510"/>
        </w:tabs>
        <w:rPr>
          <w:rFonts w:ascii="Times New Roman" w:hAnsi="Times New Roman" w:cs="Times New Roman"/>
          <w:sz w:val="24"/>
          <w:szCs w:val="24"/>
        </w:rPr>
      </w:pPr>
    </w:p>
    <w:p w:rsidR="00973E98" w:rsidRPr="0074691B" w:rsidRDefault="00973E98" w:rsidP="00973E98">
      <w:pPr>
        <w:pStyle w:val="a3"/>
        <w:numPr>
          <w:ilvl w:val="0"/>
          <w:numId w:val="36"/>
        </w:numPr>
        <w:tabs>
          <w:tab w:val="left" w:pos="510"/>
        </w:tabs>
        <w:rPr>
          <w:rFonts w:ascii="Times New Roman" w:hAnsi="Times New Roman" w:cs="Times New Roman"/>
          <w:b/>
          <w:sz w:val="24"/>
          <w:szCs w:val="24"/>
        </w:rPr>
      </w:pPr>
      <w:r w:rsidRPr="0074691B">
        <w:rPr>
          <w:rFonts w:ascii="Times New Roman" w:hAnsi="Times New Roman" w:cs="Times New Roman"/>
          <w:b/>
          <w:sz w:val="24"/>
          <w:szCs w:val="24"/>
        </w:rPr>
        <w:t xml:space="preserve"> Затраты предприятия на производство и реализацию товаров (услуг) – это:</w:t>
      </w:r>
    </w:p>
    <w:p w:rsidR="00973E98" w:rsidRPr="0074691B" w:rsidRDefault="00973E98" w:rsidP="00973E98">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1. амортизация</w:t>
      </w:r>
    </w:p>
    <w:p w:rsidR="00973E98" w:rsidRPr="0074691B" w:rsidRDefault="00973E98" w:rsidP="00973E98">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lastRenderedPageBreak/>
        <w:t>2. валовые доходы</w:t>
      </w:r>
    </w:p>
    <w:p w:rsidR="00973E98" w:rsidRPr="0074691B" w:rsidRDefault="00973E98" w:rsidP="00973E98">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3. себестоимость продукции (услуг)</w:t>
      </w:r>
    </w:p>
    <w:p w:rsidR="00973E98" w:rsidRDefault="00973E98" w:rsidP="00973E98">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4.лизинг оборудования.</w:t>
      </w:r>
    </w:p>
    <w:p w:rsidR="00973E98" w:rsidRDefault="00973E98" w:rsidP="00973E98">
      <w:pPr>
        <w:ind w:firstLine="709"/>
        <w:jc w:val="both"/>
        <w:rPr>
          <w:rFonts w:ascii="Times New Roman" w:hAnsi="Times New Roman" w:cs="Times New Roman"/>
          <w:i/>
          <w:sz w:val="24"/>
          <w:szCs w:val="24"/>
        </w:rPr>
      </w:pPr>
      <w:r w:rsidRPr="0074691B">
        <w:rPr>
          <w:rFonts w:ascii="Times New Roman" w:hAnsi="Times New Roman" w:cs="Times New Roman"/>
          <w:i/>
          <w:sz w:val="24"/>
          <w:szCs w:val="24"/>
        </w:rPr>
        <w:t>Вариативный раздел тестового задания (Специальность 23.02.03 «Техническое обслуживание и ремонт автомобильного транспорта»)</w:t>
      </w:r>
    </w:p>
    <w:p w:rsidR="00973E98" w:rsidRPr="0074691B" w:rsidRDefault="00973E98" w:rsidP="00973E98">
      <w:pPr>
        <w:autoSpaceDE w:val="0"/>
        <w:autoSpaceDN w:val="0"/>
        <w:adjustRightInd w:val="0"/>
        <w:spacing w:after="0"/>
        <w:ind w:left="284" w:right="284" w:firstLine="567"/>
        <w:rPr>
          <w:rFonts w:ascii="Times New Roman" w:eastAsia="Calibri" w:hAnsi="Times New Roman" w:cs="Times New Roman"/>
          <w:sz w:val="28"/>
          <w:szCs w:val="28"/>
        </w:rPr>
      </w:pPr>
    </w:p>
    <w:p w:rsidR="00973E98" w:rsidRPr="00231738" w:rsidRDefault="00973E98" w:rsidP="00973E98">
      <w:pPr>
        <w:pStyle w:val="a3"/>
        <w:numPr>
          <w:ilvl w:val="0"/>
          <w:numId w:val="36"/>
        </w:numPr>
        <w:autoSpaceDE w:val="0"/>
        <w:autoSpaceDN w:val="0"/>
        <w:adjustRightInd w:val="0"/>
        <w:spacing w:after="0"/>
        <w:ind w:right="284"/>
        <w:rPr>
          <w:rFonts w:ascii="Times New Roman" w:eastAsia="Times New Roman" w:hAnsi="Times New Roman" w:cs="Times New Roman"/>
          <w:sz w:val="24"/>
          <w:szCs w:val="24"/>
          <w:lang w:eastAsia="ru-RU"/>
        </w:rPr>
      </w:pPr>
      <w:r w:rsidRPr="00231738">
        <w:rPr>
          <w:rFonts w:ascii="Times New Roman" w:eastAsia="Calibri" w:hAnsi="Times New Roman" w:cs="Times New Roman"/>
          <w:b/>
          <w:sz w:val="24"/>
          <w:szCs w:val="24"/>
        </w:rPr>
        <w:t xml:space="preserve"> </w:t>
      </w:r>
      <w:r w:rsidRPr="00231738">
        <w:rPr>
          <w:rFonts w:ascii="Times New Roman" w:eastAsia="Times New Roman" w:hAnsi="Times New Roman" w:cs="Times New Roman"/>
          <w:b/>
          <w:sz w:val="24"/>
          <w:szCs w:val="24"/>
          <w:lang w:eastAsia="ru-RU"/>
        </w:rPr>
        <w:t>Что такое галтель?</w:t>
      </w:r>
      <w:r w:rsidRPr="00231738">
        <w:rPr>
          <w:rFonts w:ascii="Times New Roman" w:eastAsia="Times New Roman" w:hAnsi="Times New Roman" w:cs="Times New Roman"/>
          <w:b/>
          <w:sz w:val="24"/>
          <w:szCs w:val="24"/>
          <w:lang w:eastAsia="ru-RU"/>
        </w:rPr>
        <w:br/>
      </w:r>
      <w:r w:rsidRPr="00231738">
        <w:rPr>
          <w:rFonts w:ascii="Times New Roman" w:eastAsia="Times New Roman" w:hAnsi="Times New Roman" w:cs="Times New Roman"/>
          <w:sz w:val="24"/>
          <w:szCs w:val="24"/>
          <w:lang w:eastAsia="ru-RU"/>
        </w:rPr>
        <w:t>1 - опора под суппортом станка</w:t>
      </w:r>
      <w:r w:rsidRPr="00231738">
        <w:rPr>
          <w:rFonts w:ascii="Times New Roman" w:eastAsia="Times New Roman" w:hAnsi="Times New Roman" w:cs="Times New Roman"/>
          <w:sz w:val="24"/>
          <w:szCs w:val="24"/>
          <w:lang w:eastAsia="ru-RU"/>
        </w:rPr>
        <w:br/>
        <w:t xml:space="preserve">2 - закругление между поверхностью шейки и поверхностью кривошипа коленчатого вала </w:t>
      </w:r>
      <w:r w:rsidRPr="00231738">
        <w:rPr>
          <w:rFonts w:ascii="Times New Roman" w:eastAsia="Times New Roman" w:hAnsi="Times New Roman" w:cs="Times New Roman"/>
          <w:sz w:val="24"/>
          <w:szCs w:val="24"/>
          <w:lang w:eastAsia="ru-RU"/>
        </w:rPr>
        <w:br/>
        <w:t>3 - обратная сторона режущей кромки фрезы</w:t>
      </w:r>
      <w:r w:rsidRPr="00231738">
        <w:rPr>
          <w:rFonts w:ascii="Times New Roman" w:eastAsia="Times New Roman" w:hAnsi="Times New Roman" w:cs="Times New Roman"/>
          <w:sz w:val="24"/>
          <w:szCs w:val="24"/>
          <w:lang w:eastAsia="ru-RU"/>
        </w:rPr>
        <w:br/>
        <w:t>4 - кольцевая канавка на шейке коленчатого вала под сальник</w:t>
      </w:r>
    </w:p>
    <w:p w:rsidR="00973E98" w:rsidRPr="0074691B" w:rsidRDefault="00973E98" w:rsidP="00973E98">
      <w:pPr>
        <w:autoSpaceDE w:val="0"/>
        <w:autoSpaceDN w:val="0"/>
        <w:adjustRightInd w:val="0"/>
        <w:spacing w:after="0"/>
        <w:ind w:left="284" w:right="284" w:firstLine="567"/>
        <w:rPr>
          <w:rFonts w:ascii="Times New Roman" w:eastAsia="Times New Roman" w:hAnsi="Times New Roman" w:cs="Times New Roman"/>
          <w:sz w:val="24"/>
          <w:szCs w:val="24"/>
          <w:lang w:eastAsia="ru-RU"/>
        </w:rPr>
      </w:pPr>
    </w:p>
    <w:p w:rsidR="00973E98" w:rsidRPr="00231738" w:rsidRDefault="00973E98" w:rsidP="00973E98">
      <w:pPr>
        <w:pStyle w:val="a3"/>
        <w:numPr>
          <w:ilvl w:val="0"/>
          <w:numId w:val="36"/>
        </w:numPr>
        <w:autoSpaceDE w:val="0"/>
        <w:autoSpaceDN w:val="0"/>
        <w:adjustRightInd w:val="0"/>
        <w:spacing w:after="0"/>
        <w:ind w:right="284"/>
        <w:rPr>
          <w:rFonts w:ascii="Times New Roman CYR" w:eastAsia="Times New Roman" w:hAnsi="Times New Roman CYR" w:cs="Times New Roman CYR"/>
          <w:sz w:val="24"/>
          <w:szCs w:val="24"/>
          <w:lang w:eastAsia="ru-RU"/>
        </w:rPr>
      </w:pPr>
      <w:r w:rsidRPr="00231738">
        <w:rPr>
          <w:rFonts w:ascii="Times New Roman" w:eastAsia="Times New Roman" w:hAnsi="Times New Roman" w:cs="Times New Roman"/>
          <w:b/>
          <w:sz w:val="24"/>
          <w:szCs w:val="24"/>
          <w:lang w:eastAsia="ru-RU"/>
        </w:rPr>
        <w:t xml:space="preserve"> </w:t>
      </w:r>
      <w:proofErr w:type="gramStart"/>
      <w:r w:rsidRPr="00231738">
        <w:rPr>
          <w:rFonts w:ascii="Times New Roman CYR" w:eastAsia="Calibri" w:hAnsi="Times New Roman CYR" w:cs="Times New Roman CYR"/>
          <w:b/>
          <w:sz w:val="24"/>
          <w:szCs w:val="24"/>
        </w:rPr>
        <w:t>С</w:t>
      </w:r>
      <w:proofErr w:type="gramEnd"/>
      <w:r w:rsidRPr="00231738">
        <w:rPr>
          <w:rFonts w:ascii="Times New Roman CYR" w:eastAsia="Calibri" w:hAnsi="Times New Roman CYR" w:cs="Times New Roman CYR"/>
          <w:b/>
          <w:sz w:val="24"/>
          <w:szCs w:val="24"/>
        </w:rPr>
        <w:t xml:space="preserve"> какой целью на компрессионных и маслосъёмных кольцах  выполняются разрезы, называемые замком?   </w:t>
      </w:r>
      <w:r w:rsidRPr="00231738">
        <w:rPr>
          <w:rFonts w:ascii="Times New Roman CYR" w:eastAsia="Calibri" w:hAnsi="Times New Roman CYR" w:cs="Times New Roman CYR"/>
          <w:b/>
          <w:sz w:val="24"/>
          <w:szCs w:val="24"/>
        </w:rPr>
        <w:br/>
      </w:r>
      <w:r w:rsidRPr="00231738">
        <w:rPr>
          <w:rFonts w:ascii="Times New Roman CYR" w:eastAsia="Calibri" w:hAnsi="Times New Roman CYR" w:cs="Times New Roman CYR"/>
          <w:sz w:val="24"/>
          <w:szCs w:val="24"/>
        </w:rPr>
        <w:t xml:space="preserve">1 - Для компенсации теплового   расширения кольца         </w:t>
      </w:r>
      <w:r w:rsidRPr="00231738">
        <w:rPr>
          <w:rFonts w:ascii="Times New Roman CYR" w:eastAsia="Calibri" w:hAnsi="Times New Roman CYR" w:cs="Times New Roman CYR"/>
          <w:sz w:val="24"/>
          <w:szCs w:val="24"/>
        </w:rPr>
        <w:br/>
        <w:t xml:space="preserve">2 -   </w:t>
      </w:r>
      <w:r w:rsidRPr="00231738">
        <w:rPr>
          <w:rFonts w:ascii="Times New Roman CYR" w:eastAsia="Times New Roman" w:hAnsi="Times New Roman CYR" w:cs="Times New Roman CYR"/>
          <w:sz w:val="24"/>
          <w:szCs w:val="24"/>
          <w:lang w:eastAsia="ru-RU"/>
        </w:rPr>
        <w:t xml:space="preserve">Для прохождения масла к поршневому пальцу   </w:t>
      </w:r>
      <w:r w:rsidRPr="00231738">
        <w:rPr>
          <w:rFonts w:ascii="Times New Roman CYR" w:eastAsia="Times New Roman" w:hAnsi="Times New Roman CYR" w:cs="Times New Roman CYR"/>
          <w:sz w:val="24"/>
          <w:szCs w:val="24"/>
          <w:lang w:eastAsia="ru-RU"/>
        </w:rPr>
        <w:br/>
        <w:t xml:space="preserve">3 -  Для лучшего отвода тепловой  энергии от поршня       </w:t>
      </w:r>
    </w:p>
    <w:p w:rsidR="00973E98" w:rsidRPr="0074691B" w:rsidRDefault="00973E98" w:rsidP="00973E98">
      <w:pPr>
        <w:autoSpaceDE w:val="0"/>
        <w:autoSpaceDN w:val="0"/>
        <w:adjustRightInd w:val="0"/>
        <w:spacing w:after="0"/>
        <w:ind w:left="284" w:right="284" w:firstLine="567"/>
        <w:rPr>
          <w:rFonts w:ascii="Times New Roman" w:eastAsia="Times New Roman" w:hAnsi="Times New Roman" w:cs="Times New Roman"/>
          <w:sz w:val="24"/>
          <w:szCs w:val="24"/>
          <w:lang w:eastAsia="ru-RU"/>
        </w:rPr>
      </w:pPr>
      <w:r w:rsidRPr="0074691B">
        <w:rPr>
          <w:rFonts w:ascii="Times New Roman CYR" w:eastAsia="Calibri" w:hAnsi="Times New Roman CYR" w:cs="Times New Roman CYR"/>
          <w:sz w:val="24"/>
          <w:szCs w:val="24"/>
        </w:rPr>
        <w:t xml:space="preserve"> </w:t>
      </w:r>
    </w:p>
    <w:p w:rsidR="00973E98" w:rsidRPr="00231738" w:rsidRDefault="00973E98" w:rsidP="00973E98">
      <w:pPr>
        <w:pStyle w:val="a3"/>
        <w:numPr>
          <w:ilvl w:val="0"/>
          <w:numId w:val="36"/>
        </w:numPr>
        <w:autoSpaceDE w:val="0"/>
        <w:autoSpaceDN w:val="0"/>
        <w:adjustRightInd w:val="0"/>
        <w:spacing w:after="0"/>
        <w:ind w:right="284"/>
        <w:rPr>
          <w:rFonts w:ascii="Times New Roman" w:eastAsia="Times New Roman" w:hAnsi="Times New Roman" w:cs="Times New Roman"/>
          <w:sz w:val="24"/>
          <w:szCs w:val="24"/>
          <w:lang w:eastAsia="ru-RU"/>
        </w:rPr>
      </w:pPr>
      <w:r w:rsidRPr="00231738">
        <w:rPr>
          <w:rFonts w:ascii="Times New Roman" w:eastAsia="Calibri" w:hAnsi="Times New Roman" w:cs="Times New Roman"/>
          <w:b/>
          <w:sz w:val="24"/>
          <w:szCs w:val="24"/>
        </w:rPr>
        <w:t xml:space="preserve"> Что такое перекрытие клапанов?    </w:t>
      </w:r>
      <w:r w:rsidRPr="00231738">
        <w:rPr>
          <w:rFonts w:ascii="Times New Roman" w:eastAsia="Calibri" w:hAnsi="Times New Roman" w:cs="Times New Roman"/>
          <w:b/>
          <w:sz w:val="24"/>
          <w:szCs w:val="24"/>
        </w:rPr>
        <w:br/>
      </w:r>
      <w:r w:rsidRPr="00231738">
        <w:rPr>
          <w:rFonts w:ascii="Times New Roman" w:eastAsia="Calibri" w:hAnsi="Times New Roman" w:cs="Times New Roman"/>
          <w:sz w:val="24"/>
          <w:szCs w:val="24"/>
        </w:rPr>
        <w:t xml:space="preserve">1 - </w:t>
      </w:r>
      <w:r w:rsidRPr="00231738">
        <w:rPr>
          <w:rFonts w:ascii="Times New Roman" w:eastAsia="Times New Roman" w:hAnsi="Times New Roman" w:cs="Times New Roman"/>
          <w:sz w:val="24"/>
          <w:szCs w:val="24"/>
          <w:lang w:eastAsia="ru-RU"/>
        </w:rPr>
        <w:t xml:space="preserve">Период, когда один из клапанов   открыт, а другой закрыт      </w:t>
      </w:r>
      <w:r w:rsidRPr="00231738">
        <w:rPr>
          <w:rFonts w:ascii="Times New Roman" w:eastAsia="Calibri" w:hAnsi="Times New Roman" w:cs="Times New Roman"/>
          <w:sz w:val="24"/>
          <w:szCs w:val="24"/>
        </w:rPr>
        <w:br/>
        <w:t xml:space="preserve">2 - </w:t>
      </w:r>
      <w:r w:rsidRPr="00231738">
        <w:rPr>
          <w:rFonts w:ascii="Times New Roman" w:eastAsia="Times New Roman" w:hAnsi="Times New Roman" w:cs="Times New Roman"/>
          <w:sz w:val="24"/>
          <w:szCs w:val="24"/>
          <w:lang w:eastAsia="ru-RU"/>
        </w:rPr>
        <w:t>Период, когда оба клапана закрыты</w:t>
      </w:r>
      <w:r w:rsidRPr="00231738">
        <w:rPr>
          <w:rFonts w:ascii="Times New Roman" w:eastAsia="Calibri" w:hAnsi="Times New Roman" w:cs="Times New Roman"/>
          <w:sz w:val="24"/>
          <w:szCs w:val="24"/>
        </w:rPr>
        <w:br/>
        <w:t xml:space="preserve">3 -   </w:t>
      </w:r>
      <w:r w:rsidRPr="00231738">
        <w:rPr>
          <w:rFonts w:ascii="Times New Roman" w:eastAsia="Times New Roman" w:hAnsi="Times New Roman" w:cs="Times New Roman"/>
          <w:sz w:val="24"/>
          <w:szCs w:val="24"/>
          <w:lang w:eastAsia="ru-RU"/>
        </w:rPr>
        <w:t>Период, когда оба клапана открыты</w:t>
      </w:r>
    </w:p>
    <w:p w:rsidR="00973E98" w:rsidRPr="0074691B" w:rsidRDefault="00973E98" w:rsidP="00973E98">
      <w:pPr>
        <w:autoSpaceDE w:val="0"/>
        <w:autoSpaceDN w:val="0"/>
        <w:adjustRightInd w:val="0"/>
        <w:spacing w:after="0"/>
        <w:ind w:right="284"/>
        <w:rPr>
          <w:rFonts w:ascii="Times New Roman" w:eastAsia="Times New Roman" w:hAnsi="Times New Roman" w:cs="Times New Roman"/>
          <w:sz w:val="24"/>
          <w:szCs w:val="24"/>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w:eastAsia="Times New Roman" w:hAnsi="Times New Roman" w:cs="Times New Roman"/>
          <w:sz w:val="24"/>
          <w:szCs w:val="24"/>
          <w:lang w:eastAsia="ru-RU"/>
        </w:rPr>
      </w:pPr>
      <w:r w:rsidRPr="00231738">
        <w:rPr>
          <w:rFonts w:ascii="Times New Roman" w:eastAsia="Times New Roman" w:hAnsi="Times New Roman" w:cs="Times New Roman"/>
          <w:b/>
          <w:sz w:val="24"/>
          <w:szCs w:val="24"/>
          <w:lang w:eastAsia="ru-RU"/>
        </w:rPr>
        <w:t xml:space="preserve"> </w:t>
      </w:r>
      <w:r w:rsidRPr="00231738">
        <w:rPr>
          <w:rFonts w:ascii="Times New Roman" w:eastAsia="Calibri" w:hAnsi="Times New Roman" w:cs="Times New Roman"/>
          <w:b/>
          <w:sz w:val="24"/>
          <w:szCs w:val="24"/>
        </w:rPr>
        <w:t xml:space="preserve">Коленчатый вал двигателя   ЯМЗ - 236 имеет ...        </w:t>
      </w:r>
      <w:r w:rsidRPr="00231738">
        <w:rPr>
          <w:rFonts w:ascii="Times New Roman" w:eastAsia="Calibri" w:hAnsi="Times New Roman" w:cs="Times New Roman"/>
          <w:b/>
          <w:sz w:val="24"/>
          <w:szCs w:val="24"/>
        </w:rPr>
        <w:br/>
      </w:r>
      <w:r w:rsidRPr="00231738">
        <w:rPr>
          <w:rFonts w:ascii="Times New Roman" w:eastAsia="Calibri" w:hAnsi="Times New Roman" w:cs="Times New Roman"/>
          <w:sz w:val="24"/>
          <w:szCs w:val="24"/>
        </w:rPr>
        <w:t xml:space="preserve">1 - </w:t>
      </w:r>
      <w:r w:rsidRPr="00231738">
        <w:rPr>
          <w:rFonts w:ascii="Times New Roman" w:eastAsia="Times New Roman" w:hAnsi="Times New Roman" w:cs="Times New Roman"/>
          <w:sz w:val="24"/>
          <w:szCs w:val="24"/>
          <w:lang w:eastAsia="ru-RU"/>
        </w:rPr>
        <w:t>3 коренных и 4-ре шатунных шейки</w:t>
      </w:r>
      <w:r w:rsidRPr="00231738">
        <w:rPr>
          <w:rFonts w:ascii="Times New Roman" w:eastAsia="Times New Roman" w:hAnsi="Times New Roman" w:cs="Times New Roman"/>
          <w:sz w:val="24"/>
          <w:szCs w:val="24"/>
          <w:lang w:eastAsia="ru-RU"/>
        </w:rPr>
        <w:br/>
        <w:t>2 - 4-ре коренных и 3 шатунных шейки</w:t>
      </w:r>
      <w:r w:rsidRPr="00231738">
        <w:rPr>
          <w:rFonts w:ascii="Times New Roman" w:eastAsia="Times New Roman" w:hAnsi="Times New Roman" w:cs="Times New Roman"/>
          <w:sz w:val="24"/>
          <w:szCs w:val="24"/>
          <w:lang w:eastAsia="ru-RU"/>
        </w:rPr>
        <w:br/>
        <w:t>3 - 4-ре коренных и 4-ре шатунных шейки</w:t>
      </w:r>
    </w:p>
    <w:p w:rsidR="00973E98" w:rsidRPr="0074691B" w:rsidRDefault="00973E98" w:rsidP="00973E98">
      <w:pPr>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w:eastAsia="Times New Roman" w:hAnsi="Times New Roman" w:cs="Times New Roman"/>
          <w:sz w:val="24"/>
          <w:szCs w:val="24"/>
          <w:lang w:eastAsia="ru-RU"/>
        </w:rPr>
      </w:pPr>
      <w:r w:rsidRPr="00231738">
        <w:rPr>
          <w:rFonts w:ascii="Times New Roman" w:eastAsia="Times New Roman" w:hAnsi="Times New Roman" w:cs="Times New Roman"/>
          <w:b/>
          <w:sz w:val="24"/>
          <w:szCs w:val="24"/>
          <w:lang w:eastAsia="ru-RU"/>
        </w:rPr>
        <w:t xml:space="preserve"> Камера сгорания выполнена в головке поршня двигателя  автомобиля ...     </w:t>
      </w:r>
      <w:r w:rsidRPr="00231738">
        <w:rPr>
          <w:rFonts w:ascii="Times New Roman" w:eastAsia="Times New Roman" w:hAnsi="Times New Roman" w:cs="Times New Roman"/>
          <w:b/>
          <w:sz w:val="24"/>
          <w:szCs w:val="24"/>
          <w:lang w:eastAsia="ru-RU"/>
        </w:rPr>
        <w:br/>
      </w:r>
      <w:r w:rsidRPr="00231738">
        <w:rPr>
          <w:rFonts w:ascii="Times New Roman" w:eastAsia="Times New Roman" w:hAnsi="Times New Roman" w:cs="Times New Roman"/>
          <w:sz w:val="24"/>
          <w:szCs w:val="24"/>
          <w:lang w:eastAsia="ru-RU"/>
        </w:rPr>
        <w:t>1 - ЗИЛ – 130</w:t>
      </w:r>
      <w:r w:rsidRPr="00231738">
        <w:rPr>
          <w:rFonts w:ascii="Times New Roman" w:eastAsia="Times New Roman" w:hAnsi="Times New Roman" w:cs="Times New Roman"/>
          <w:sz w:val="24"/>
          <w:szCs w:val="24"/>
          <w:lang w:eastAsia="ru-RU"/>
        </w:rPr>
        <w:br/>
        <w:t xml:space="preserve">2 - ГАЗ - 24 - 10           </w:t>
      </w:r>
      <w:r w:rsidRPr="00231738">
        <w:rPr>
          <w:rFonts w:ascii="Times New Roman" w:eastAsia="Times New Roman" w:hAnsi="Times New Roman" w:cs="Times New Roman"/>
          <w:sz w:val="24"/>
          <w:szCs w:val="24"/>
          <w:lang w:eastAsia="ru-RU"/>
        </w:rPr>
        <w:br/>
        <w:t xml:space="preserve">3 - КамАЗ - 5410            </w:t>
      </w:r>
    </w:p>
    <w:p w:rsidR="00973E98" w:rsidRPr="0074691B" w:rsidRDefault="00973E98" w:rsidP="00973E98">
      <w:pPr>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CYR" w:eastAsia="Times New Roman" w:hAnsi="Times New Roman CYR" w:cs="Times New Roman CYR"/>
          <w:sz w:val="24"/>
          <w:szCs w:val="24"/>
          <w:lang w:eastAsia="ru-RU"/>
        </w:rPr>
      </w:pPr>
      <w:r w:rsidRPr="00231738">
        <w:rPr>
          <w:rFonts w:ascii="Times New Roman" w:eastAsia="Times New Roman" w:hAnsi="Times New Roman" w:cs="Times New Roman"/>
          <w:b/>
          <w:sz w:val="24"/>
          <w:szCs w:val="24"/>
          <w:lang w:eastAsia="ru-RU"/>
        </w:rPr>
        <w:t xml:space="preserve"> </w:t>
      </w:r>
      <w:r w:rsidRPr="00231738">
        <w:rPr>
          <w:rFonts w:ascii="Times New Roman" w:eastAsia="Calibri" w:hAnsi="Times New Roman" w:cs="Times New Roman"/>
          <w:b/>
          <w:sz w:val="24"/>
          <w:szCs w:val="24"/>
        </w:rPr>
        <w:t xml:space="preserve">Кулачковый вал двигателя   КамАЗ - 740 имеет ...      </w:t>
      </w:r>
      <w:r w:rsidRPr="00231738">
        <w:rPr>
          <w:rFonts w:ascii="Times New Roman" w:eastAsia="Calibri" w:hAnsi="Times New Roman" w:cs="Times New Roman"/>
          <w:b/>
          <w:sz w:val="24"/>
          <w:szCs w:val="24"/>
        </w:rPr>
        <w:br/>
      </w:r>
      <w:r w:rsidRPr="00231738">
        <w:rPr>
          <w:rFonts w:ascii="Times New Roman" w:eastAsia="Calibri" w:hAnsi="Times New Roman" w:cs="Times New Roman"/>
          <w:sz w:val="24"/>
          <w:szCs w:val="24"/>
        </w:rPr>
        <w:t xml:space="preserve">1 - </w:t>
      </w:r>
      <w:r w:rsidRPr="00231738">
        <w:rPr>
          <w:rFonts w:ascii="Times New Roman" w:eastAsia="Times New Roman" w:hAnsi="Times New Roman" w:cs="Times New Roman"/>
          <w:sz w:val="24"/>
          <w:szCs w:val="24"/>
          <w:lang w:eastAsia="ru-RU"/>
        </w:rPr>
        <w:t xml:space="preserve">восемь кулачков                 </w:t>
      </w:r>
      <w:r w:rsidRPr="00231738">
        <w:rPr>
          <w:rFonts w:ascii="Times New Roman" w:eastAsia="Times New Roman" w:hAnsi="Times New Roman" w:cs="Times New Roman"/>
          <w:sz w:val="24"/>
          <w:szCs w:val="24"/>
          <w:lang w:eastAsia="ru-RU"/>
        </w:rPr>
        <w:br/>
        <w:t xml:space="preserve">2 - двенадцать кулачков             </w:t>
      </w:r>
      <w:r w:rsidRPr="00231738">
        <w:rPr>
          <w:rFonts w:ascii="Times New Roman" w:eastAsia="Times New Roman" w:hAnsi="Times New Roman" w:cs="Times New Roman"/>
          <w:sz w:val="24"/>
          <w:szCs w:val="24"/>
          <w:lang w:eastAsia="ru-RU"/>
        </w:rPr>
        <w:br/>
        <w:t>3 - шестнадцать кулачков</w:t>
      </w:r>
      <w:r w:rsidRPr="00231738">
        <w:rPr>
          <w:rFonts w:ascii="Times New Roman CYR" w:eastAsia="Times New Roman" w:hAnsi="Times New Roman CYR" w:cs="Times New Roman CYR"/>
          <w:sz w:val="24"/>
          <w:szCs w:val="24"/>
          <w:lang w:eastAsia="ru-RU"/>
        </w:rPr>
        <w:t xml:space="preserve">            </w:t>
      </w:r>
    </w:p>
    <w:p w:rsidR="00973E98" w:rsidRPr="0074691B" w:rsidRDefault="00973E98" w:rsidP="00973E98">
      <w:pPr>
        <w:autoSpaceDE w:val="0"/>
        <w:autoSpaceDN w:val="0"/>
        <w:adjustRightInd w:val="0"/>
        <w:spacing w:after="0" w:line="240" w:lineRule="auto"/>
        <w:ind w:right="284"/>
        <w:rPr>
          <w:rFonts w:ascii="Times New Roman CYR" w:eastAsia="Times New Roman" w:hAnsi="Times New Roman CYR" w:cs="Times New Roman CYR"/>
          <w:sz w:val="24"/>
          <w:szCs w:val="24"/>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CYR" w:eastAsia="Times New Roman" w:hAnsi="Times New Roman CYR" w:cs="Times New Roman CYR"/>
          <w:sz w:val="24"/>
          <w:szCs w:val="24"/>
          <w:lang w:eastAsia="ru-RU"/>
        </w:rPr>
      </w:pPr>
      <w:r w:rsidRPr="00231738">
        <w:rPr>
          <w:rFonts w:ascii="Times New Roman CYR" w:eastAsia="Times New Roman" w:hAnsi="Times New Roman CYR" w:cs="Times New Roman CYR"/>
          <w:b/>
          <w:sz w:val="24"/>
          <w:szCs w:val="24"/>
          <w:lang w:eastAsia="ru-RU"/>
        </w:rPr>
        <w:t xml:space="preserve"> </w:t>
      </w:r>
      <w:r w:rsidRPr="00231738">
        <w:rPr>
          <w:rFonts w:ascii="Times New Roman CYR" w:eastAsia="Calibri" w:hAnsi="Times New Roman CYR" w:cs="Times New Roman CYR"/>
          <w:b/>
          <w:sz w:val="24"/>
          <w:szCs w:val="24"/>
        </w:rPr>
        <w:t xml:space="preserve">Давление </w:t>
      </w:r>
      <w:proofErr w:type="gramStart"/>
      <w:r w:rsidRPr="00231738">
        <w:rPr>
          <w:rFonts w:ascii="Times New Roman CYR" w:eastAsia="Calibri" w:hAnsi="Times New Roman CYR" w:cs="Times New Roman CYR"/>
          <w:b/>
          <w:sz w:val="24"/>
          <w:szCs w:val="24"/>
        </w:rPr>
        <w:t>топлива</w:t>
      </w:r>
      <w:proofErr w:type="gramEnd"/>
      <w:r w:rsidRPr="00231738">
        <w:rPr>
          <w:rFonts w:ascii="Times New Roman CYR" w:eastAsia="Calibri" w:hAnsi="Times New Roman CYR" w:cs="Times New Roman CYR"/>
          <w:b/>
          <w:sz w:val="24"/>
          <w:szCs w:val="24"/>
        </w:rPr>
        <w:t xml:space="preserve"> создаваемое топливоподкачивающим  насосом дизеля зависит от ...     </w:t>
      </w:r>
      <w:r w:rsidRPr="00231738">
        <w:rPr>
          <w:rFonts w:ascii="Times New Roman CYR" w:eastAsia="Calibri" w:hAnsi="Times New Roman CYR" w:cs="Times New Roman CYR"/>
          <w:b/>
          <w:sz w:val="24"/>
          <w:szCs w:val="24"/>
        </w:rPr>
        <w:br/>
      </w:r>
      <w:r w:rsidRPr="00231738">
        <w:rPr>
          <w:rFonts w:ascii="Times New Roman CYR" w:eastAsia="Calibri" w:hAnsi="Times New Roman CYR" w:cs="Times New Roman CYR"/>
          <w:sz w:val="24"/>
          <w:szCs w:val="24"/>
        </w:rPr>
        <w:t xml:space="preserve">1 - </w:t>
      </w:r>
      <w:r w:rsidRPr="00231738">
        <w:rPr>
          <w:rFonts w:ascii="Times New Roman CYR" w:eastAsia="Times New Roman" w:hAnsi="Times New Roman CYR" w:cs="Times New Roman CYR"/>
          <w:sz w:val="24"/>
          <w:szCs w:val="24"/>
          <w:lang w:eastAsia="ru-RU"/>
        </w:rPr>
        <w:t xml:space="preserve">усилия пружины поршня насоса    </w:t>
      </w:r>
      <w:r w:rsidRPr="00231738">
        <w:rPr>
          <w:rFonts w:ascii="Times New Roman CYR" w:eastAsia="Times New Roman" w:hAnsi="Times New Roman CYR" w:cs="Times New Roman CYR"/>
          <w:sz w:val="24"/>
          <w:szCs w:val="24"/>
          <w:lang w:eastAsia="ru-RU"/>
        </w:rPr>
        <w:br/>
        <w:t xml:space="preserve">2 - хода поршня насоса              </w:t>
      </w:r>
      <w:r w:rsidRPr="00231738">
        <w:rPr>
          <w:rFonts w:ascii="Times New Roman CYR" w:eastAsia="Times New Roman" w:hAnsi="Times New Roman CYR" w:cs="Times New Roman CYR"/>
          <w:sz w:val="24"/>
          <w:szCs w:val="24"/>
          <w:lang w:eastAsia="ru-RU"/>
        </w:rPr>
        <w:br/>
        <w:t>3 - усилия пружины выпускного клапана</w:t>
      </w:r>
    </w:p>
    <w:p w:rsidR="00973E98" w:rsidRPr="0074691B" w:rsidRDefault="00973E98" w:rsidP="00973E98">
      <w:pPr>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CYR" w:eastAsia="Times New Roman" w:hAnsi="Times New Roman CYR" w:cs="Times New Roman CYR"/>
          <w:b/>
          <w:sz w:val="24"/>
          <w:szCs w:val="24"/>
          <w:lang w:eastAsia="ru-RU"/>
        </w:rPr>
      </w:pPr>
      <w:r w:rsidRPr="00231738">
        <w:rPr>
          <w:rFonts w:ascii="Times New Roman CYR" w:eastAsia="Times New Roman" w:hAnsi="Times New Roman CYR" w:cs="Times New Roman CYR"/>
          <w:b/>
          <w:sz w:val="24"/>
          <w:szCs w:val="24"/>
          <w:lang w:eastAsia="ru-RU"/>
        </w:rPr>
        <w:lastRenderedPageBreak/>
        <w:t xml:space="preserve"> В </w:t>
      </w:r>
      <w:proofErr w:type="gramStart"/>
      <w:r w:rsidRPr="00231738">
        <w:rPr>
          <w:rFonts w:ascii="Times New Roman CYR" w:eastAsia="Times New Roman" w:hAnsi="Times New Roman CYR" w:cs="Times New Roman CYR"/>
          <w:b/>
          <w:sz w:val="24"/>
          <w:szCs w:val="24"/>
          <w:lang w:eastAsia="ru-RU"/>
        </w:rPr>
        <w:t>случае</w:t>
      </w:r>
      <w:proofErr w:type="gramEnd"/>
      <w:r w:rsidRPr="00231738">
        <w:rPr>
          <w:rFonts w:ascii="Times New Roman CYR" w:eastAsia="Times New Roman" w:hAnsi="Times New Roman CYR" w:cs="Times New Roman CYR"/>
          <w:b/>
          <w:sz w:val="24"/>
          <w:szCs w:val="24"/>
          <w:lang w:eastAsia="ru-RU"/>
        </w:rPr>
        <w:t xml:space="preserve"> повышения давления в системе охлаждения  ...  </w:t>
      </w:r>
    </w:p>
    <w:p w:rsidR="00973E98" w:rsidRPr="0074691B" w:rsidRDefault="00973E98" w:rsidP="00973E98">
      <w:pPr>
        <w:autoSpaceDE w:val="0"/>
        <w:autoSpaceDN w:val="0"/>
        <w:adjustRightInd w:val="0"/>
        <w:spacing w:after="0" w:line="240" w:lineRule="auto"/>
        <w:ind w:left="284" w:right="284" w:firstLine="567"/>
        <w:rPr>
          <w:rFonts w:ascii="Times New Roman CYR" w:eastAsia="Times New Roman" w:hAnsi="Times New Roman CYR" w:cs="Times New Roman CYR"/>
          <w:sz w:val="24"/>
          <w:szCs w:val="24"/>
          <w:lang w:eastAsia="ru-RU"/>
        </w:rPr>
      </w:pPr>
      <w:r w:rsidRPr="0074691B">
        <w:rPr>
          <w:rFonts w:ascii="Times New Roman CYR" w:eastAsia="Times New Roman" w:hAnsi="Times New Roman CYR" w:cs="Times New Roman CYR"/>
          <w:sz w:val="24"/>
          <w:szCs w:val="24"/>
          <w:lang w:eastAsia="ru-RU"/>
        </w:rPr>
        <w:br/>
        <w:t>1 - открывается паровой клапан</w:t>
      </w:r>
      <w:r w:rsidRPr="0074691B">
        <w:rPr>
          <w:rFonts w:ascii="Times New Roman CYR" w:eastAsia="Times New Roman" w:hAnsi="Times New Roman CYR" w:cs="Times New Roman CYR"/>
          <w:sz w:val="24"/>
          <w:szCs w:val="24"/>
          <w:lang w:eastAsia="ru-RU"/>
        </w:rPr>
        <w:br/>
        <w:t>2 - закрывается паровой клапан</w:t>
      </w:r>
      <w:r w:rsidRPr="0074691B">
        <w:rPr>
          <w:rFonts w:ascii="Times New Roman CYR" w:eastAsia="Times New Roman" w:hAnsi="Times New Roman CYR" w:cs="Times New Roman CYR"/>
          <w:sz w:val="24"/>
          <w:szCs w:val="24"/>
          <w:lang w:eastAsia="ru-RU"/>
        </w:rPr>
        <w:br/>
        <w:t>3 - открывается воздушный клапан</w:t>
      </w:r>
    </w:p>
    <w:p w:rsidR="00973E98" w:rsidRPr="0074691B" w:rsidRDefault="00973E98" w:rsidP="00973E98">
      <w:pPr>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74691B" w:rsidRDefault="00973E98" w:rsidP="00973E98">
      <w:pPr>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Установите</w:t>
      </w:r>
      <w:r w:rsidRPr="00231738">
        <w:rPr>
          <w:rFonts w:ascii="Times New Roman CYR" w:eastAsia="Times New Roman" w:hAnsi="Times New Roman CYR" w:cs="Times New Roman CYR"/>
          <w:b/>
          <w:i/>
          <w:sz w:val="28"/>
          <w:szCs w:val="28"/>
          <w:lang w:eastAsia="ru-RU"/>
        </w:rPr>
        <w:t xml:space="preserve"> соответствие</w:t>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r w:rsidRPr="0074691B">
        <w:rPr>
          <w:rFonts w:ascii="Times New Roman CYR" w:eastAsia="Times New Roman" w:hAnsi="Times New Roman CYR" w:cs="Times New Roman CYR"/>
          <w:sz w:val="28"/>
          <w:szCs w:val="28"/>
          <w:lang w:eastAsia="ru-RU"/>
        </w:rPr>
        <w:br/>
        <w:t>Кривошипно-шатунный механизм</w:t>
      </w:r>
      <w:r w:rsidRPr="0074691B">
        <w:rPr>
          <w:rFonts w:ascii="Times New Roman CYR" w:eastAsia="Times New Roman" w:hAnsi="Times New Roman CYR" w:cs="Times New Roman CYR"/>
          <w:sz w:val="28"/>
          <w:szCs w:val="28"/>
          <w:lang w:eastAsia="ru-RU"/>
        </w:rPr>
        <w:tab/>
        <w:t>Фазы газораспределения</w:t>
      </w:r>
      <w:r w:rsidRPr="0074691B">
        <w:rPr>
          <w:rFonts w:ascii="Times New Roman CYR" w:eastAsia="Times New Roman" w:hAnsi="Times New Roman CYR" w:cs="Times New Roman CYR"/>
          <w:sz w:val="28"/>
          <w:szCs w:val="28"/>
          <w:lang w:eastAsia="ru-RU"/>
        </w:rPr>
        <w:br/>
      </w:r>
      <w:r w:rsidRPr="0074691B">
        <w:rPr>
          <w:rFonts w:ascii="Times New Roman CYR" w:eastAsia="Times New Roman" w:hAnsi="Times New Roman CYR" w:cs="Times New Roman CYR"/>
          <w:sz w:val="28"/>
          <w:szCs w:val="28"/>
          <w:lang w:eastAsia="ru-RU"/>
        </w:rPr>
        <w:br/>
        <w:t>Газораспределительный механизм</w:t>
      </w:r>
      <w:r w:rsidRPr="0074691B">
        <w:rPr>
          <w:rFonts w:ascii="Times New Roman CYR" w:eastAsia="Times New Roman" w:hAnsi="Times New Roman CYR" w:cs="Times New Roman CYR"/>
          <w:sz w:val="28"/>
          <w:szCs w:val="28"/>
          <w:lang w:eastAsia="ru-RU"/>
        </w:rPr>
        <w:tab/>
        <w:t xml:space="preserve">Передача механической энергии с поршня </w:t>
      </w:r>
      <w:r w:rsidRPr="0074691B">
        <w:rPr>
          <w:rFonts w:ascii="Times New Roman CYR" w:eastAsia="Times New Roman" w:hAnsi="Times New Roman CYR" w:cs="Times New Roman CYR"/>
          <w:sz w:val="28"/>
          <w:szCs w:val="28"/>
          <w:lang w:eastAsia="ru-RU"/>
        </w:rPr>
        <w:br/>
        <w:t xml:space="preserve">                                                                   на коленчатый вал</w:t>
      </w:r>
      <w:r w:rsidRPr="0074691B">
        <w:rPr>
          <w:rFonts w:ascii="Times New Roman CYR" w:eastAsia="Times New Roman" w:hAnsi="Times New Roman CYR" w:cs="Times New Roman CYR"/>
          <w:sz w:val="28"/>
          <w:szCs w:val="28"/>
          <w:lang w:eastAsia="ru-RU"/>
        </w:rPr>
        <w:br/>
      </w:r>
      <w:r w:rsidRPr="0074691B">
        <w:rPr>
          <w:rFonts w:ascii="Times New Roman CYR" w:eastAsia="Times New Roman" w:hAnsi="Times New Roman CYR" w:cs="Times New Roman CYR"/>
          <w:sz w:val="28"/>
          <w:szCs w:val="28"/>
          <w:lang w:eastAsia="ru-RU"/>
        </w:rPr>
        <w:br/>
        <w:t>Пружина впускного клапана ГРМ</w:t>
      </w:r>
      <w:r w:rsidRPr="0074691B">
        <w:rPr>
          <w:rFonts w:ascii="Times New Roman CYR" w:eastAsia="Times New Roman" w:hAnsi="Times New Roman CYR" w:cs="Times New Roman CYR"/>
          <w:sz w:val="28"/>
          <w:szCs w:val="28"/>
          <w:lang w:eastAsia="ru-RU"/>
        </w:rPr>
        <w:tab/>
        <w:t xml:space="preserve">Преобразование давления сгоревших </w:t>
      </w:r>
      <w:r w:rsidRPr="0074691B">
        <w:rPr>
          <w:rFonts w:ascii="Times New Roman CYR" w:eastAsia="Times New Roman" w:hAnsi="Times New Roman CYR" w:cs="Times New Roman CYR"/>
          <w:sz w:val="28"/>
          <w:szCs w:val="28"/>
          <w:lang w:eastAsia="ru-RU"/>
        </w:rPr>
        <w:br/>
        <w:t xml:space="preserve">                                                                   газов в крутящий момент</w:t>
      </w:r>
      <w:r w:rsidRPr="0074691B">
        <w:rPr>
          <w:rFonts w:ascii="Times New Roman CYR" w:eastAsia="Times New Roman" w:hAnsi="Times New Roman CYR" w:cs="Times New Roman CYR"/>
          <w:sz w:val="28"/>
          <w:szCs w:val="28"/>
          <w:lang w:eastAsia="ru-RU"/>
        </w:rPr>
        <w:br/>
        <w:t xml:space="preserve">                                                                              </w:t>
      </w:r>
      <w:r w:rsidRPr="0074691B">
        <w:rPr>
          <w:rFonts w:ascii="Times New Roman CYR" w:eastAsia="Times New Roman" w:hAnsi="Times New Roman CYR" w:cs="Times New Roman CYR"/>
          <w:sz w:val="28"/>
          <w:szCs w:val="28"/>
          <w:lang w:eastAsia="ru-RU"/>
        </w:rPr>
        <w:br/>
      </w:r>
      <w:r w:rsidRPr="0074691B">
        <w:rPr>
          <w:rFonts w:ascii="Times New Roman CYR" w:eastAsia="Times New Roman" w:hAnsi="Times New Roman CYR" w:cs="Times New Roman CYR"/>
          <w:sz w:val="28"/>
          <w:szCs w:val="28"/>
          <w:lang w:eastAsia="ru-RU"/>
        </w:rPr>
        <w:br/>
        <w:t>Шатун</w:t>
      </w:r>
      <w:r w:rsidRPr="0074691B">
        <w:rPr>
          <w:rFonts w:ascii="Times New Roman CYR" w:eastAsia="Times New Roman" w:hAnsi="Times New Roman CYR" w:cs="Times New Roman CYR"/>
          <w:sz w:val="28"/>
          <w:szCs w:val="28"/>
          <w:lang w:eastAsia="ru-RU"/>
        </w:rPr>
        <w:tab/>
        <w:t>Закрытие клапана</w:t>
      </w:r>
      <w:r w:rsidRPr="0074691B">
        <w:rPr>
          <w:rFonts w:ascii="Times New Roman CYR" w:eastAsia="Times New Roman" w:hAnsi="Times New Roman CYR" w:cs="Times New Roman CYR"/>
          <w:sz w:val="28"/>
          <w:szCs w:val="28"/>
          <w:lang w:eastAsia="ru-RU"/>
        </w:rPr>
        <w:tab/>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231738" w:rsidRDefault="00973E98" w:rsidP="00973E98">
      <w:pPr>
        <w:pStyle w:val="a3"/>
        <w:numPr>
          <w:ilvl w:val="0"/>
          <w:numId w:val="36"/>
        </w:numPr>
        <w:tabs>
          <w:tab w:val="left" w:pos="4962"/>
        </w:tabs>
        <w:autoSpaceDE w:val="0"/>
        <w:autoSpaceDN w:val="0"/>
        <w:adjustRightInd w:val="0"/>
        <w:spacing w:after="0" w:line="240" w:lineRule="auto"/>
        <w:ind w:right="284"/>
        <w:rPr>
          <w:rFonts w:ascii="Times New Roman CYR" w:eastAsia="Times New Roman" w:hAnsi="Times New Roman CYR" w:cs="Times New Roman CYR"/>
          <w:b/>
          <w:sz w:val="24"/>
          <w:szCs w:val="24"/>
          <w:lang w:eastAsia="ru-RU"/>
        </w:rPr>
      </w:pPr>
      <w:r w:rsidRPr="00231738">
        <w:rPr>
          <w:rFonts w:ascii="Times New Roman CYR" w:eastAsia="Times New Roman" w:hAnsi="Times New Roman CYR" w:cs="Times New Roman CYR"/>
          <w:b/>
          <w:sz w:val="24"/>
          <w:szCs w:val="24"/>
          <w:lang w:eastAsia="ru-RU"/>
        </w:rPr>
        <w:t xml:space="preserve"> Последовательность расположения агрегатов трансмиссии заднеприводного автомобиля:</w:t>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4"/>
          <w:szCs w:val="24"/>
          <w:lang w:eastAsia="ru-RU"/>
        </w:rPr>
      </w:pPr>
      <w:r w:rsidRPr="0074691B">
        <w:rPr>
          <w:rFonts w:ascii="Times New Roman CYR" w:eastAsia="Times New Roman" w:hAnsi="Times New Roman CYR" w:cs="Times New Roman CYR"/>
          <w:sz w:val="24"/>
          <w:szCs w:val="24"/>
          <w:lang w:eastAsia="ru-RU"/>
        </w:rPr>
        <w:br/>
      </w:r>
      <w:proofErr w:type="gramStart"/>
      <w:r w:rsidRPr="0074691B">
        <w:rPr>
          <w:rFonts w:ascii="Times New Roman CYR" w:eastAsia="Times New Roman" w:hAnsi="Times New Roman CYR" w:cs="Times New Roman CYR"/>
          <w:sz w:val="24"/>
          <w:szCs w:val="24"/>
          <w:lang w:eastAsia="ru-RU"/>
        </w:rPr>
        <w:t>1 – Коробка передач, сцепление, главная передача, карданная передача</w:t>
      </w:r>
      <w:r w:rsidRPr="0074691B">
        <w:rPr>
          <w:rFonts w:ascii="Times New Roman CYR" w:eastAsia="Times New Roman" w:hAnsi="Times New Roman CYR" w:cs="Times New Roman CYR"/>
          <w:sz w:val="24"/>
          <w:szCs w:val="24"/>
          <w:lang w:eastAsia="ru-RU"/>
        </w:rPr>
        <w:br/>
        <w:t>2 - Сцепление, главная передача, коробка передач, карданная передача</w:t>
      </w:r>
      <w:r w:rsidRPr="0074691B">
        <w:rPr>
          <w:rFonts w:ascii="Times New Roman CYR" w:eastAsia="Times New Roman" w:hAnsi="Times New Roman CYR" w:cs="Times New Roman CYR"/>
          <w:sz w:val="24"/>
          <w:szCs w:val="24"/>
          <w:lang w:eastAsia="ru-RU"/>
        </w:rPr>
        <w:br/>
        <w:t>3 - Сцепление, коробка передач, карданная передача, главная передача</w:t>
      </w:r>
      <w:r w:rsidRPr="0074691B">
        <w:rPr>
          <w:rFonts w:ascii="Times New Roman CYR" w:eastAsia="Times New Roman" w:hAnsi="Times New Roman CYR" w:cs="Times New Roman CYR"/>
          <w:sz w:val="24"/>
          <w:szCs w:val="24"/>
          <w:lang w:eastAsia="ru-RU"/>
        </w:rPr>
        <w:br/>
        <w:t>4 - Главная передача, сцепление, коробка передач, карданная передача</w:t>
      </w:r>
      <w:proofErr w:type="gramEnd"/>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1A5846" w:rsidRDefault="00973E98" w:rsidP="00973E98">
      <w:pPr>
        <w:pStyle w:val="a3"/>
        <w:numPr>
          <w:ilvl w:val="0"/>
          <w:numId w:val="36"/>
        </w:numPr>
        <w:tabs>
          <w:tab w:val="left" w:pos="4962"/>
        </w:tabs>
        <w:autoSpaceDE w:val="0"/>
        <w:autoSpaceDN w:val="0"/>
        <w:adjustRightInd w:val="0"/>
        <w:spacing w:after="0" w:line="240" w:lineRule="auto"/>
        <w:ind w:right="284"/>
        <w:rPr>
          <w:rFonts w:ascii="Times New Roman" w:eastAsia="Calibri" w:hAnsi="Times New Roman" w:cs="Times New Roman"/>
          <w:sz w:val="24"/>
          <w:szCs w:val="24"/>
        </w:rPr>
      </w:pPr>
      <w:r w:rsidRPr="001A5846">
        <w:rPr>
          <w:rFonts w:ascii="Times New Roman" w:eastAsia="Times New Roman" w:hAnsi="Times New Roman" w:cs="Times New Roman"/>
          <w:b/>
          <w:sz w:val="24"/>
          <w:szCs w:val="24"/>
          <w:lang w:eastAsia="ru-RU"/>
        </w:rPr>
        <w:t xml:space="preserve"> </w:t>
      </w:r>
      <w:r w:rsidRPr="001A5846">
        <w:rPr>
          <w:rFonts w:ascii="Times New Roman" w:eastAsia="Calibri" w:hAnsi="Times New Roman" w:cs="Times New Roman"/>
          <w:b/>
          <w:sz w:val="24"/>
          <w:szCs w:val="24"/>
        </w:rPr>
        <w:t xml:space="preserve">Для проверки величины давления, в </w:t>
      </w:r>
      <w:proofErr w:type="gramStart"/>
      <w:r w:rsidRPr="001A5846">
        <w:rPr>
          <w:rFonts w:ascii="Times New Roman" w:eastAsia="Calibri" w:hAnsi="Times New Roman" w:cs="Times New Roman"/>
          <w:b/>
          <w:sz w:val="24"/>
          <w:szCs w:val="24"/>
        </w:rPr>
        <w:t>конце</w:t>
      </w:r>
      <w:proofErr w:type="gramEnd"/>
      <w:r w:rsidRPr="001A5846">
        <w:rPr>
          <w:rFonts w:ascii="Times New Roman" w:eastAsia="Calibri" w:hAnsi="Times New Roman" w:cs="Times New Roman"/>
          <w:b/>
          <w:sz w:val="24"/>
          <w:szCs w:val="24"/>
        </w:rPr>
        <w:t xml:space="preserve"> такта сжатия, в двигателе используется …</w:t>
      </w:r>
      <w:r w:rsidRPr="001A5846">
        <w:rPr>
          <w:rFonts w:ascii="Times New Roman" w:eastAsia="Calibri" w:hAnsi="Times New Roman" w:cs="Times New Roman"/>
          <w:b/>
          <w:sz w:val="24"/>
          <w:szCs w:val="24"/>
        </w:rPr>
        <w:br/>
      </w:r>
      <w:r w:rsidRPr="001A5846">
        <w:rPr>
          <w:rFonts w:ascii="Times New Roman" w:eastAsia="Calibri" w:hAnsi="Times New Roman" w:cs="Times New Roman"/>
          <w:sz w:val="24"/>
          <w:szCs w:val="24"/>
        </w:rPr>
        <w:t>1 – Пневмотестер</w:t>
      </w:r>
      <w:r w:rsidRPr="001A5846">
        <w:rPr>
          <w:rFonts w:ascii="Times New Roman" w:eastAsia="Calibri" w:hAnsi="Times New Roman" w:cs="Times New Roman"/>
          <w:sz w:val="24"/>
          <w:szCs w:val="24"/>
        </w:rPr>
        <w:br/>
        <w:t>2 – Стетоскоп</w:t>
      </w:r>
      <w:r w:rsidRPr="001A5846">
        <w:rPr>
          <w:rFonts w:ascii="Times New Roman" w:eastAsia="Calibri" w:hAnsi="Times New Roman" w:cs="Times New Roman"/>
          <w:sz w:val="24"/>
          <w:szCs w:val="24"/>
        </w:rPr>
        <w:br/>
        <w:t>3 – Компрессограф</w:t>
      </w:r>
      <w:r w:rsidRPr="001A5846">
        <w:rPr>
          <w:rFonts w:ascii="Times New Roman" w:eastAsia="Calibri" w:hAnsi="Times New Roman" w:cs="Times New Roman"/>
          <w:sz w:val="24"/>
          <w:szCs w:val="24"/>
        </w:rPr>
        <w:br/>
        <w:t>4 - Прибор К-69М</w:t>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w:eastAsia="Calibri" w:hAnsi="Times New Roman" w:cs="Times New Roman"/>
          <w:sz w:val="28"/>
          <w:szCs w:val="28"/>
        </w:rPr>
      </w:pPr>
    </w:p>
    <w:p w:rsidR="00973E98" w:rsidRPr="001A5846" w:rsidRDefault="00973E98" w:rsidP="00973E98">
      <w:pPr>
        <w:pStyle w:val="a3"/>
        <w:numPr>
          <w:ilvl w:val="0"/>
          <w:numId w:val="36"/>
        </w:numPr>
        <w:tabs>
          <w:tab w:val="left" w:pos="4962"/>
        </w:tabs>
        <w:autoSpaceDE w:val="0"/>
        <w:autoSpaceDN w:val="0"/>
        <w:adjustRightInd w:val="0"/>
        <w:spacing w:after="0" w:line="240" w:lineRule="auto"/>
        <w:ind w:right="284"/>
        <w:rPr>
          <w:rFonts w:ascii="Times New Roman" w:eastAsia="Calibri" w:hAnsi="Times New Roman" w:cs="Times New Roman"/>
          <w:sz w:val="24"/>
          <w:szCs w:val="24"/>
        </w:rPr>
      </w:pPr>
      <w:r w:rsidRPr="001A5846">
        <w:rPr>
          <w:rFonts w:ascii="Times New Roman" w:eastAsia="Calibri" w:hAnsi="Times New Roman" w:cs="Times New Roman"/>
          <w:b/>
          <w:sz w:val="24"/>
          <w:szCs w:val="24"/>
        </w:rPr>
        <w:t xml:space="preserve"> На изменение величины пробега до капитального ремонта не влияет …</w:t>
      </w:r>
      <w:r w:rsidRPr="001A5846">
        <w:rPr>
          <w:rFonts w:ascii="Times New Roman" w:eastAsia="Calibri" w:hAnsi="Times New Roman" w:cs="Times New Roman"/>
          <w:b/>
          <w:sz w:val="24"/>
          <w:szCs w:val="24"/>
        </w:rPr>
        <w:br/>
      </w:r>
      <w:r w:rsidRPr="001A5846">
        <w:rPr>
          <w:rFonts w:ascii="Times New Roman" w:eastAsia="Calibri" w:hAnsi="Times New Roman" w:cs="Times New Roman"/>
          <w:sz w:val="24"/>
          <w:szCs w:val="24"/>
        </w:rPr>
        <w:t>1 - категория условий эксплуатации</w:t>
      </w:r>
      <w:r w:rsidRPr="001A5846">
        <w:rPr>
          <w:rFonts w:ascii="Times New Roman" w:eastAsia="Calibri" w:hAnsi="Times New Roman" w:cs="Times New Roman"/>
          <w:sz w:val="24"/>
          <w:szCs w:val="24"/>
        </w:rPr>
        <w:br/>
        <w:t>2 - климатические условия</w:t>
      </w:r>
      <w:r w:rsidRPr="001A5846">
        <w:rPr>
          <w:rFonts w:ascii="Times New Roman" w:eastAsia="Calibri" w:hAnsi="Times New Roman" w:cs="Times New Roman"/>
          <w:sz w:val="24"/>
          <w:szCs w:val="24"/>
        </w:rPr>
        <w:br/>
        <w:t>3 - пробег автомобиля с начала эксплуатации</w:t>
      </w:r>
      <w:r w:rsidRPr="001A5846">
        <w:rPr>
          <w:rFonts w:ascii="Times New Roman" w:eastAsia="Calibri" w:hAnsi="Times New Roman" w:cs="Times New Roman"/>
          <w:sz w:val="24"/>
          <w:szCs w:val="24"/>
        </w:rPr>
        <w:br/>
        <w:t>4 - агрессивность окружающей среды</w:t>
      </w:r>
      <w:r w:rsidRPr="001A5846">
        <w:rPr>
          <w:rFonts w:ascii="Times New Roman" w:eastAsia="Calibri" w:hAnsi="Times New Roman" w:cs="Times New Roman"/>
          <w:sz w:val="24"/>
          <w:szCs w:val="24"/>
        </w:rPr>
        <w:br/>
        <w:t>5 - модификация подвижного состава и организация его работы</w:t>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w:eastAsia="Calibri" w:hAnsi="Times New Roman" w:cs="Times New Roman"/>
          <w:sz w:val="28"/>
          <w:szCs w:val="28"/>
        </w:rPr>
      </w:pPr>
    </w:p>
    <w:p w:rsidR="00973E98" w:rsidRPr="001A5846" w:rsidRDefault="00973E98" w:rsidP="00973E98">
      <w:pPr>
        <w:pStyle w:val="a3"/>
        <w:numPr>
          <w:ilvl w:val="0"/>
          <w:numId w:val="36"/>
        </w:numPr>
        <w:tabs>
          <w:tab w:val="left" w:pos="4962"/>
        </w:tabs>
        <w:autoSpaceDE w:val="0"/>
        <w:autoSpaceDN w:val="0"/>
        <w:adjustRightInd w:val="0"/>
        <w:spacing w:after="0" w:line="240" w:lineRule="auto"/>
        <w:ind w:right="284"/>
        <w:rPr>
          <w:rFonts w:ascii="Times New Roman CYR" w:eastAsia="Times New Roman" w:hAnsi="Times New Roman CYR" w:cs="Times New Roman CYR"/>
          <w:b/>
          <w:sz w:val="28"/>
          <w:szCs w:val="28"/>
          <w:lang w:eastAsia="ru-RU"/>
        </w:rPr>
      </w:pPr>
      <w:r w:rsidRPr="001A5846">
        <w:rPr>
          <w:rFonts w:ascii="Times New Roman CYR" w:eastAsia="Times New Roman" w:hAnsi="Times New Roman CYR" w:cs="Times New Roman CYR"/>
          <w:b/>
          <w:sz w:val="28"/>
          <w:szCs w:val="28"/>
          <w:lang w:eastAsia="ru-RU"/>
        </w:rPr>
        <w:t>Установите соответствие</w:t>
      </w:r>
    </w:p>
    <w:p w:rsidR="00973E98" w:rsidRPr="0074691B" w:rsidRDefault="00973E98" w:rsidP="00973E98">
      <w:pPr>
        <w:tabs>
          <w:tab w:val="left" w:pos="2268"/>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r w:rsidRPr="0074691B">
        <w:rPr>
          <w:rFonts w:ascii="Times New Roman" w:eastAsia="Times New Roman" w:hAnsi="Times New Roman" w:cs="Times New Roman"/>
          <w:sz w:val="28"/>
          <w:szCs w:val="28"/>
          <w:lang w:eastAsia="ru-RU"/>
        </w:rPr>
        <w:br/>
        <w:t>1 ЕО</w:t>
      </w:r>
      <w:r w:rsidRPr="0074691B">
        <w:rPr>
          <w:rFonts w:ascii="Times New Roman" w:eastAsia="Times New Roman" w:hAnsi="Times New Roman" w:cs="Times New Roman"/>
          <w:sz w:val="28"/>
          <w:szCs w:val="28"/>
          <w:lang w:eastAsia="ru-RU"/>
        </w:rPr>
        <w:tab/>
        <w:t>Замена летнего моторного масла на зимнее</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lastRenderedPageBreak/>
        <w:t xml:space="preserve">   </w:t>
      </w:r>
      <w:r w:rsidRPr="0074691B">
        <w:rPr>
          <w:rFonts w:ascii="Times New Roman" w:eastAsia="Times New Roman" w:hAnsi="Times New Roman" w:cs="Times New Roman"/>
          <w:sz w:val="28"/>
          <w:szCs w:val="28"/>
          <w:lang w:eastAsia="ru-RU"/>
        </w:rPr>
        <w:br/>
        <w:t xml:space="preserve">   ТО-2</w:t>
      </w:r>
      <w:r w:rsidRPr="0074691B">
        <w:rPr>
          <w:rFonts w:ascii="Times New Roman" w:eastAsia="Times New Roman" w:hAnsi="Times New Roman" w:cs="Times New Roman"/>
          <w:sz w:val="28"/>
          <w:szCs w:val="28"/>
          <w:lang w:eastAsia="ru-RU"/>
        </w:rPr>
        <w:tab/>
        <w:t>Крепежные и регулировочные работы</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br/>
        <w:t xml:space="preserve">   </w:t>
      </w:r>
      <w:proofErr w:type="gramStart"/>
      <w:r w:rsidRPr="0074691B">
        <w:rPr>
          <w:rFonts w:ascii="Times New Roman" w:eastAsia="Times New Roman" w:hAnsi="Times New Roman" w:cs="Times New Roman"/>
          <w:sz w:val="28"/>
          <w:szCs w:val="28"/>
          <w:lang w:eastAsia="ru-RU"/>
        </w:rPr>
        <w:t>СО</w:t>
      </w:r>
      <w:proofErr w:type="gramEnd"/>
      <w:r w:rsidRPr="0074691B">
        <w:rPr>
          <w:rFonts w:ascii="Times New Roman" w:eastAsia="Times New Roman" w:hAnsi="Times New Roman" w:cs="Times New Roman"/>
          <w:sz w:val="28"/>
          <w:szCs w:val="28"/>
          <w:lang w:eastAsia="ru-RU"/>
        </w:rPr>
        <w:t xml:space="preserve"> </w:t>
      </w:r>
      <w:r w:rsidRPr="0074691B">
        <w:rPr>
          <w:rFonts w:ascii="Times New Roman" w:eastAsia="Times New Roman" w:hAnsi="Times New Roman" w:cs="Times New Roman"/>
          <w:sz w:val="28"/>
          <w:szCs w:val="28"/>
          <w:lang w:eastAsia="ru-RU"/>
        </w:rPr>
        <w:tab/>
        <w:t>Проверка эффективности работы тормозной системы</w:t>
      </w:r>
    </w:p>
    <w:p w:rsidR="00973E98" w:rsidRPr="0074691B" w:rsidRDefault="00973E98" w:rsidP="00973E98">
      <w:pPr>
        <w:tabs>
          <w:tab w:val="left" w:pos="2268"/>
          <w:tab w:val="left" w:pos="2835"/>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r w:rsidRPr="0074691B">
        <w:rPr>
          <w:rFonts w:ascii="Times New Roman" w:eastAsia="Times New Roman" w:hAnsi="Times New Roman" w:cs="Times New Roman"/>
          <w:sz w:val="28"/>
          <w:szCs w:val="28"/>
          <w:lang w:eastAsia="ru-RU"/>
        </w:rPr>
        <w:br/>
        <w:t xml:space="preserve">   Д</w:t>
      </w:r>
      <w:proofErr w:type="gramStart"/>
      <w:r w:rsidRPr="0074691B">
        <w:rPr>
          <w:rFonts w:ascii="Times New Roman" w:eastAsia="Times New Roman" w:hAnsi="Times New Roman" w:cs="Times New Roman"/>
          <w:sz w:val="28"/>
          <w:szCs w:val="28"/>
          <w:lang w:eastAsia="ru-RU"/>
        </w:rPr>
        <w:t>1</w:t>
      </w:r>
      <w:proofErr w:type="gramEnd"/>
      <w:r w:rsidRPr="0074691B">
        <w:rPr>
          <w:rFonts w:ascii="Times New Roman" w:eastAsia="Times New Roman" w:hAnsi="Times New Roman" w:cs="Times New Roman"/>
          <w:sz w:val="28"/>
          <w:szCs w:val="28"/>
          <w:lang w:eastAsia="ru-RU"/>
        </w:rPr>
        <w:tab/>
        <w:t>Заправочные работы</w:t>
      </w:r>
    </w:p>
    <w:p w:rsidR="00973E98" w:rsidRPr="0074691B" w:rsidRDefault="00973E98" w:rsidP="00973E98">
      <w:pPr>
        <w:tabs>
          <w:tab w:val="left" w:pos="2268"/>
          <w:tab w:val="left" w:pos="2835"/>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p>
    <w:p w:rsidR="00973E98" w:rsidRPr="001A5846"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b/>
          <w:sz w:val="28"/>
          <w:szCs w:val="28"/>
          <w:lang w:eastAsia="ru-RU"/>
        </w:rPr>
      </w:pPr>
      <w:r w:rsidRPr="0074691B">
        <w:rPr>
          <w:rFonts w:ascii="Times New Roman" w:eastAsia="Times New Roman" w:hAnsi="Times New Roman" w:cs="Times New Roman"/>
          <w:sz w:val="28"/>
          <w:szCs w:val="28"/>
          <w:lang w:eastAsia="ru-RU"/>
        </w:rPr>
        <w:br/>
      </w:r>
      <w:r w:rsidRPr="001A5846">
        <w:rPr>
          <w:rFonts w:ascii="Times New Roman" w:eastAsia="Times New Roman" w:hAnsi="Times New Roman" w:cs="Times New Roman"/>
          <w:b/>
          <w:sz w:val="28"/>
          <w:szCs w:val="28"/>
          <w:lang w:eastAsia="ru-RU"/>
        </w:rPr>
        <w:t xml:space="preserve">34. </w:t>
      </w:r>
      <w:r w:rsidRPr="0074691B">
        <w:rPr>
          <w:rFonts w:ascii="Times New Roman" w:eastAsia="Times New Roman" w:hAnsi="Times New Roman" w:cs="Times New Roman"/>
          <w:b/>
          <w:sz w:val="28"/>
          <w:szCs w:val="28"/>
          <w:lang w:eastAsia="ru-RU"/>
        </w:rPr>
        <w:t xml:space="preserve"> </w:t>
      </w:r>
      <w:r w:rsidRPr="001A5846">
        <w:rPr>
          <w:rFonts w:ascii="Times New Roman" w:eastAsia="Times New Roman" w:hAnsi="Times New Roman" w:cs="Times New Roman"/>
          <w:b/>
          <w:sz w:val="28"/>
          <w:szCs w:val="28"/>
          <w:lang w:eastAsia="ru-RU"/>
        </w:rPr>
        <w:t>Установите соответствие</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r w:rsidRPr="0074691B">
        <w:rPr>
          <w:rFonts w:ascii="Times New Roman" w:eastAsia="Times New Roman" w:hAnsi="Times New Roman" w:cs="Times New Roman"/>
          <w:sz w:val="28"/>
          <w:szCs w:val="28"/>
          <w:lang w:eastAsia="ru-RU"/>
        </w:rPr>
        <w:t>Штангенциркуль</w:t>
      </w:r>
      <w:r w:rsidRPr="0074691B">
        <w:rPr>
          <w:rFonts w:ascii="Times New Roman" w:eastAsia="Times New Roman" w:hAnsi="Times New Roman" w:cs="Times New Roman"/>
          <w:sz w:val="28"/>
          <w:szCs w:val="28"/>
          <w:lang w:eastAsia="ru-RU"/>
        </w:rPr>
        <w:tab/>
        <w:t>Шейка коленчатого вала</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br/>
        <w:t xml:space="preserve">   Микрометр</w:t>
      </w:r>
      <w:r w:rsidRPr="0074691B">
        <w:rPr>
          <w:rFonts w:ascii="Times New Roman" w:eastAsia="Times New Roman" w:hAnsi="Times New Roman" w:cs="Times New Roman"/>
          <w:sz w:val="28"/>
          <w:szCs w:val="28"/>
          <w:lang w:eastAsia="ru-RU"/>
        </w:rPr>
        <w:tab/>
        <w:t>Диаметр цилиндра</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br/>
        <w:t xml:space="preserve">  Индикаторный нутромер</w:t>
      </w:r>
      <w:r w:rsidRPr="0074691B">
        <w:rPr>
          <w:rFonts w:ascii="Times New Roman" w:eastAsia="Times New Roman" w:hAnsi="Times New Roman" w:cs="Times New Roman"/>
          <w:sz w:val="28"/>
          <w:szCs w:val="28"/>
          <w:lang w:eastAsia="ru-RU"/>
        </w:rPr>
        <w:tab/>
        <w:t>Плотность электролита</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br/>
        <w:t xml:space="preserve">   Ареометр</w:t>
      </w:r>
      <w:r w:rsidRPr="0074691B">
        <w:rPr>
          <w:rFonts w:ascii="Times New Roman" w:eastAsia="Times New Roman" w:hAnsi="Times New Roman" w:cs="Times New Roman"/>
          <w:sz w:val="28"/>
          <w:szCs w:val="28"/>
          <w:lang w:eastAsia="ru-RU"/>
        </w:rPr>
        <w:tab/>
        <w:t>Глубина рисунка протектора шины</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p>
    <w:p w:rsidR="00973E98" w:rsidRPr="001A5846"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b/>
          <w:sz w:val="24"/>
          <w:szCs w:val="24"/>
          <w:lang w:eastAsia="ru-RU"/>
        </w:rPr>
      </w:pPr>
      <w:r w:rsidRPr="0074691B">
        <w:rPr>
          <w:rFonts w:ascii="Times New Roman" w:eastAsia="Times New Roman" w:hAnsi="Times New Roman" w:cs="Times New Roman"/>
          <w:sz w:val="28"/>
          <w:szCs w:val="28"/>
          <w:lang w:eastAsia="ru-RU"/>
        </w:rPr>
        <w:br/>
      </w:r>
      <w:r w:rsidRPr="001A5846">
        <w:rPr>
          <w:rFonts w:ascii="Times New Roman" w:eastAsia="Times New Roman" w:hAnsi="Times New Roman" w:cs="Times New Roman"/>
          <w:b/>
          <w:sz w:val="24"/>
          <w:szCs w:val="24"/>
          <w:lang w:eastAsia="ru-RU"/>
        </w:rPr>
        <w:t>35.  Установите соответствие</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r w:rsidRPr="0074691B">
        <w:rPr>
          <w:rFonts w:ascii="Times New Roman" w:eastAsia="Times New Roman" w:hAnsi="Times New Roman" w:cs="Times New Roman"/>
          <w:sz w:val="24"/>
          <w:szCs w:val="24"/>
          <w:lang w:eastAsia="ru-RU"/>
        </w:rPr>
        <w:t xml:space="preserve">Степень износа деталей </w:t>
      </w:r>
      <w:r w:rsidRPr="0074691B">
        <w:rPr>
          <w:rFonts w:ascii="Times New Roman" w:eastAsia="Times New Roman" w:hAnsi="Times New Roman" w:cs="Times New Roman"/>
          <w:sz w:val="24"/>
          <w:szCs w:val="24"/>
          <w:lang w:eastAsia="ru-RU"/>
        </w:rPr>
        <w:tab/>
        <w:t>Динамометрический ключ</w:t>
      </w:r>
      <w:r w:rsidRPr="0074691B">
        <w:rPr>
          <w:rFonts w:ascii="Times New Roman" w:eastAsia="Times New Roman" w:hAnsi="Times New Roman" w:cs="Times New Roman"/>
          <w:sz w:val="24"/>
          <w:szCs w:val="24"/>
          <w:lang w:eastAsia="ru-RU"/>
        </w:rPr>
        <w:br/>
        <w:t xml:space="preserve">   </w:t>
      </w:r>
      <w:proofErr w:type="gramStart"/>
      <w:r w:rsidRPr="0074691B">
        <w:rPr>
          <w:rFonts w:ascii="Times New Roman" w:eastAsia="Times New Roman" w:hAnsi="Times New Roman" w:cs="Times New Roman"/>
          <w:sz w:val="24"/>
          <w:szCs w:val="24"/>
          <w:lang w:eastAsia="ru-RU"/>
        </w:rPr>
        <w:t>цилиндро-поршневой</w:t>
      </w:r>
      <w:proofErr w:type="gramEnd"/>
      <w:r w:rsidRPr="0074691B">
        <w:rPr>
          <w:rFonts w:ascii="Times New Roman" w:eastAsia="Times New Roman" w:hAnsi="Times New Roman" w:cs="Times New Roman"/>
          <w:sz w:val="24"/>
          <w:szCs w:val="24"/>
          <w:lang w:eastAsia="ru-RU"/>
        </w:rPr>
        <w:t xml:space="preserve"> группы</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Величина схождения </w:t>
      </w:r>
      <w:r w:rsidRPr="0074691B">
        <w:rPr>
          <w:rFonts w:ascii="Times New Roman" w:eastAsia="Times New Roman" w:hAnsi="Times New Roman" w:cs="Times New Roman"/>
          <w:sz w:val="24"/>
          <w:szCs w:val="24"/>
          <w:lang w:eastAsia="ru-RU"/>
        </w:rPr>
        <w:tab/>
        <w:t>Деселерометр</w:t>
      </w:r>
      <w:r w:rsidRPr="0074691B">
        <w:rPr>
          <w:rFonts w:ascii="Times New Roman" w:eastAsia="Times New Roman" w:hAnsi="Times New Roman" w:cs="Times New Roman"/>
          <w:sz w:val="24"/>
          <w:szCs w:val="24"/>
          <w:lang w:eastAsia="ru-RU"/>
        </w:rPr>
        <w:br/>
        <w:t xml:space="preserve">   управляемых колёс</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Момент затяжки </w:t>
      </w:r>
      <w:r w:rsidRPr="0074691B">
        <w:rPr>
          <w:rFonts w:ascii="Times New Roman" w:eastAsia="Times New Roman" w:hAnsi="Times New Roman" w:cs="Times New Roman"/>
          <w:sz w:val="24"/>
          <w:szCs w:val="24"/>
          <w:lang w:eastAsia="ru-RU"/>
        </w:rPr>
        <w:tab/>
        <w:t>Линейка</w:t>
      </w:r>
      <w:r w:rsidRPr="0074691B">
        <w:rPr>
          <w:rFonts w:ascii="Times New Roman" w:eastAsia="Times New Roman" w:hAnsi="Times New Roman" w:cs="Times New Roman"/>
          <w:sz w:val="24"/>
          <w:szCs w:val="24"/>
          <w:lang w:eastAsia="ru-RU"/>
        </w:rPr>
        <w:br/>
        <w:t xml:space="preserve">   резьбового крепления</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Величина замедления при </w:t>
      </w:r>
      <w:r w:rsidRPr="0074691B">
        <w:rPr>
          <w:rFonts w:ascii="Times New Roman" w:eastAsia="Times New Roman" w:hAnsi="Times New Roman" w:cs="Times New Roman"/>
          <w:sz w:val="24"/>
          <w:szCs w:val="24"/>
          <w:lang w:eastAsia="ru-RU"/>
        </w:rPr>
        <w:tab/>
        <w:t>Пневмотестер</w:t>
      </w:r>
      <w:r w:rsidRPr="0074691B">
        <w:rPr>
          <w:rFonts w:ascii="Times New Roman" w:eastAsia="Times New Roman" w:hAnsi="Times New Roman" w:cs="Times New Roman"/>
          <w:sz w:val="24"/>
          <w:szCs w:val="24"/>
          <w:lang w:eastAsia="ru-RU"/>
        </w:rPr>
        <w:br/>
        <w:t>торможении автомобиля</w:t>
      </w:r>
    </w:p>
    <w:p w:rsidR="00973E98" w:rsidRPr="0074691B" w:rsidRDefault="00973E98" w:rsidP="00973E98">
      <w:pPr>
        <w:spacing w:after="0"/>
        <w:ind w:left="284" w:right="284" w:firstLine="567"/>
        <w:rPr>
          <w:rFonts w:ascii="Times New Roman" w:eastAsia="Times New Roman" w:hAnsi="Times New Roman" w:cs="Times New Roman"/>
          <w:sz w:val="24"/>
          <w:szCs w:val="24"/>
          <w:lang w:eastAsia="ru-RU"/>
        </w:rPr>
      </w:pPr>
      <w:r w:rsidRPr="0074691B">
        <w:rPr>
          <w:rFonts w:ascii="Times New Roman" w:eastAsia="Times New Roman" w:hAnsi="Times New Roman" w:cs="Times New Roman"/>
          <w:sz w:val="24"/>
          <w:szCs w:val="24"/>
          <w:lang w:eastAsia="ru-RU"/>
        </w:rPr>
        <w:br w:type="page"/>
      </w:r>
    </w:p>
    <w:p w:rsidR="00973E98" w:rsidRPr="001A5846"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b/>
          <w:sz w:val="24"/>
          <w:szCs w:val="24"/>
          <w:lang w:eastAsia="ru-RU"/>
        </w:rPr>
        <w:t>36</w:t>
      </w:r>
      <w:r w:rsidRPr="001A5846">
        <w:rPr>
          <w:rFonts w:ascii="Times New Roman" w:eastAsia="Times New Roman" w:hAnsi="Times New Roman" w:cs="Times New Roman"/>
          <w:b/>
          <w:sz w:val="24"/>
          <w:szCs w:val="24"/>
          <w:lang w:eastAsia="ru-RU"/>
        </w:rPr>
        <w:t>.  Установите соответствие</w:t>
      </w:r>
    </w:p>
    <w:p w:rsidR="00973E98"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r w:rsidRPr="0074691B">
        <w:rPr>
          <w:rFonts w:ascii="Times New Roman" w:eastAsia="Times New Roman" w:hAnsi="Times New Roman" w:cs="Times New Roman"/>
          <w:sz w:val="24"/>
          <w:szCs w:val="24"/>
          <w:lang w:eastAsia="ru-RU"/>
        </w:rPr>
        <w:t>Свечи зажигания</w:t>
      </w:r>
      <w:r w:rsidRPr="0074691B">
        <w:rPr>
          <w:rFonts w:ascii="Times New Roman" w:eastAsia="Times New Roman" w:hAnsi="Times New Roman" w:cs="Times New Roman"/>
          <w:sz w:val="24"/>
          <w:szCs w:val="24"/>
          <w:lang w:eastAsia="ru-RU"/>
        </w:rPr>
        <w:tab/>
        <w:t>Аккумуляторная батарея</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Коллектор</w:t>
      </w:r>
      <w:r w:rsidRPr="0074691B">
        <w:rPr>
          <w:rFonts w:ascii="Times New Roman" w:eastAsia="Times New Roman" w:hAnsi="Times New Roman" w:cs="Times New Roman"/>
          <w:sz w:val="24"/>
          <w:szCs w:val="24"/>
          <w:lang w:eastAsia="ru-RU"/>
        </w:rPr>
        <w:tab/>
        <w:t>Калильное число</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Электролит</w:t>
      </w:r>
      <w:r w:rsidRPr="0074691B">
        <w:rPr>
          <w:rFonts w:ascii="Times New Roman" w:eastAsia="Times New Roman" w:hAnsi="Times New Roman" w:cs="Times New Roman"/>
          <w:sz w:val="24"/>
          <w:szCs w:val="24"/>
          <w:lang w:eastAsia="ru-RU"/>
        </w:rPr>
        <w:tab/>
        <w:t>Генератор</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Контактные кольца</w:t>
      </w:r>
      <w:r>
        <w:rPr>
          <w:rFonts w:ascii="Times New Roman" w:eastAsia="Times New Roman" w:hAnsi="Times New Roman" w:cs="Times New Roman"/>
          <w:sz w:val="24"/>
          <w:szCs w:val="24"/>
          <w:lang w:eastAsia="ru-RU"/>
        </w:rPr>
        <w:tab/>
        <w:t>Стартер</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37</w:t>
      </w:r>
      <w:r w:rsidRPr="001A5846">
        <w:rPr>
          <w:rFonts w:ascii="Times New Roman" w:eastAsia="Times New Roman" w:hAnsi="Times New Roman" w:cs="Times New Roman"/>
          <w:b/>
          <w:sz w:val="24"/>
          <w:szCs w:val="24"/>
          <w:lang w:eastAsia="ru-RU"/>
        </w:rPr>
        <w:t>.  Установите соответствие</w:t>
      </w:r>
    </w:p>
    <w:p w:rsidR="00973E98" w:rsidRDefault="00973E98" w:rsidP="00973E98">
      <w:pPr>
        <w:tabs>
          <w:tab w:val="left" w:pos="5812"/>
        </w:tabs>
        <w:autoSpaceDE w:val="0"/>
        <w:autoSpaceDN w:val="0"/>
        <w:adjustRightInd w:val="0"/>
        <w:spacing w:after="0" w:line="240" w:lineRule="auto"/>
        <w:ind w:left="284" w:right="284"/>
        <w:rPr>
          <w:rFonts w:ascii="Times New Roman" w:eastAsia="Times New Roman" w:hAnsi="Times New Roman" w:cs="Times New Roman"/>
          <w:sz w:val="24"/>
          <w:szCs w:val="24"/>
          <w:lang w:eastAsia="ru-RU"/>
        </w:rPr>
      </w:pPr>
    </w:p>
    <w:p w:rsidR="00973E98" w:rsidRPr="001A5846" w:rsidRDefault="00973E98" w:rsidP="00973E98">
      <w:pPr>
        <w:tabs>
          <w:tab w:val="left" w:pos="5812"/>
        </w:tabs>
        <w:autoSpaceDE w:val="0"/>
        <w:autoSpaceDN w:val="0"/>
        <w:adjustRightInd w:val="0"/>
        <w:spacing w:after="0" w:line="240" w:lineRule="auto"/>
        <w:ind w:left="284" w:right="284"/>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74691B">
        <w:rPr>
          <w:rFonts w:ascii="Times New Roman" w:eastAsia="Times New Roman" w:hAnsi="Times New Roman" w:cs="Times New Roman"/>
          <w:sz w:val="24"/>
          <w:szCs w:val="24"/>
          <w:lang w:eastAsia="ru-RU"/>
        </w:rPr>
        <w:t>Уборочно-моечные работы</w:t>
      </w:r>
      <w:r w:rsidRPr="0074691B">
        <w:rPr>
          <w:rFonts w:ascii="Times New Roman" w:eastAsia="Times New Roman" w:hAnsi="Times New Roman" w:cs="Times New Roman"/>
          <w:sz w:val="24"/>
          <w:szCs w:val="24"/>
          <w:lang w:eastAsia="ru-RU"/>
        </w:rPr>
        <w:tab/>
        <w:t>Текущий ремонт</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Определение причина неисправности</w:t>
      </w:r>
      <w:r w:rsidRPr="0074691B">
        <w:rPr>
          <w:rFonts w:ascii="Times New Roman" w:eastAsia="Times New Roman" w:hAnsi="Times New Roman" w:cs="Times New Roman"/>
          <w:sz w:val="24"/>
          <w:szCs w:val="24"/>
          <w:lang w:eastAsia="ru-RU"/>
        </w:rPr>
        <w:tab/>
        <w:t>Ежедневное обслуживание</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Замена неисправных деталей</w:t>
      </w:r>
      <w:r w:rsidRPr="0074691B">
        <w:rPr>
          <w:rFonts w:ascii="Times New Roman" w:eastAsia="Times New Roman" w:hAnsi="Times New Roman" w:cs="Times New Roman"/>
          <w:sz w:val="24"/>
          <w:szCs w:val="24"/>
          <w:lang w:eastAsia="ru-RU"/>
        </w:rPr>
        <w:tab/>
        <w:t>Диагностика Д</w:t>
      </w:r>
      <w:proofErr w:type="gramStart"/>
      <w:r w:rsidRPr="0074691B">
        <w:rPr>
          <w:rFonts w:ascii="Times New Roman" w:eastAsia="Times New Roman" w:hAnsi="Times New Roman" w:cs="Times New Roman"/>
          <w:sz w:val="24"/>
          <w:szCs w:val="24"/>
          <w:lang w:eastAsia="ru-RU"/>
        </w:rPr>
        <w:t>1</w:t>
      </w:r>
      <w:proofErr w:type="gramEnd"/>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Проверка соответствия технического </w:t>
      </w:r>
      <w:r w:rsidRPr="0074691B">
        <w:rPr>
          <w:rFonts w:ascii="Times New Roman" w:eastAsia="Times New Roman" w:hAnsi="Times New Roman" w:cs="Times New Roman"/>
          <w:sz w:val="24"/>
          <w:szCs w:val="24"/>
          <w:lang w:eastAsia="ru-RU"/>
        </w:rPr>
        <w:br/>
        <w:t xml:space="preserve">   состояния автомобиля требованиям </w:t>
      </w:r>
      <w:r w:rsidRPr="0074691B">
        <w:rPr>
          <w:rFonts w:ascii="Times New Roman" w:eastAsia="Times New Roman" w:hAnsi="Times New Roman" w:cs="Times New Roman"/>
          <w:sz w:val="24"/>
          <w:szCs w:val="24"/>
          <w:lang w:eastAsia="ru-RU"/>
        </w:rPr>
        <w:tab/>
        <w:t>Диагностика Д2</w:t>
      </w:r>
      <w:r w:rsidRPr="0074691B">
        <w:rPr>
          <w:rFonts w:ascii="Times New Roman" w:eastAsia="Times New Roman" w:hAnsi="Times New Roman" w:cs="Times New Roman"/>
          <w:sz w:val="24"/>
          <w:szCs w:val="24"/>
          <w:lang w:eastAsia="ru-RU"/>
        </w:rPr>
        <w:br/>
        <w:t xml:space="preserve">   безопасности движения  </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b/>
          <w:sz w:val="24"/>
          <w:szCs w:val="24"/>
          <w:lang w:eastAsia="ru-RU"/>
        </w:rPr>
        <w:t xml:space="preserve">  </w:t>
      </w:r>
      <w:r w:rsidRPr="001A5846">
        <w:rPr>
          <w:rFonts w:ascii="Times New Roman" w:eastAsia="Times New Roman" w:hAnsi="Times New Roman" w:cs="Times New Roman"/>
          <w:b/>
          <w:sz w:val="24"/>
          <w:szCs w:val="24"/>
          <w:lang w:eastAsia="ru-RU"/>
        </w:rPr>
        <w:t xml:space="preserve"> 38.  Установите соответствие</w:t>
      </w:r>
    </w:p>
    <w:p w:rsidR="00973E98" w:rsidRDefault="00973E98" w:rsidP="00973E98">
      <w:pPr>
        <w:tabs>
          <w:tab w:val="left" w:pos="5812"/>
        </w:tabs>
        <w:autoSpaceDE w:val="0"/>
        <w:autoSpaceDN w:val="0"/>
        <w:adjustRightInd w:val="0"/>
        <w:spacing w:after="0" w:line="240" w:lineRule="auto"/>
        <w:ind w:left="284" w:right="284"/>
        <w:rPr>
          <w:rFonts w:ascii="Times New Roman" w:eastAsia="Times New Roman" w:hAnsi="Times New Roman" w:cs="Times New Roman"/>
          <w:sz w:val="24"/>
          <w:szCs w:val="24"/>
          <w:lang w:eastAsia="ru-RU"/>
        </w:rPr>
      </w:pPr>
    </w:p>
    <w:p w:rsidR="00973E98" w:rsidRPr="0074691B" w:rsidRDefault="00973E98" w:rsidP="00973E98">
      <w:pPr>
        <w:tabs>
          <w:tab w:val="left" w:pos="5812"/>
        </w:tabs>
        <w:autoSpaceDE w:val="0"/>
        <w:autoSpaceDN w:val="0"/>
        <w:adjustRightInd w:val="0"/>
        <w:spacing w:after="0" w:line="240" w:lineRule="auto"/>
        <w:ind w:left="284" w:right="284"/>
        <w:rPr>
          <w:rFonts w:ascii="Times New Roman" w:eastAsia="Times New Roman" w:hAnsi="Times New Roman" w:cs="Times New Roman"/>
          <w:sz w:val="24"/>
          <w:szCs w:val="24"/>
          <w:lang w:eastAsia="ru-RU"/>
        </w:rPr>
      </w:pPr>
      <w:r w:rsidRPr="0074691B">
        <w:rPr>
          <w:rFonts w:ascii="Times New Roman" w:eastAsia="Times New Roman" w:hAnsi="Times New Roman" w:cs="Times New Roman"/>
          <w:sz w:val="24"/>
          <w:szCs w:val="24"/>
          <w:lang w:eastAsia="ru-RU"/>
        </w:rPr>
        <w:t xml:space="preserve">Черный нагар </w:t>
      </w:r>
      <w:proofErr w:type="gramStart"/>
      <w:r w:rsidRPr="0074691B">
        <w:rPr>
          <w:rFonts w:ascii="Times New Roman" w:eastAsia="Times New Roman" w:hAnsi="Times New Roman" w:cs="Times New Roman"/>
          <w:sz w:val="24"/>
          <w:szCs w:val="24"/>
          <w:lang w:eastAsia="ru-RU"/>
        </w:rPr>
        <w:t>на свечах зажигания</w:t>
      </w:r>
      <w:r w:rsidRPr="0074691B">
        <w:rPr>
          <w:rFonts w:ascii="Times New Roman" w:eastAsia="Times New Roman" w:hAnsi="Times New Roman" w:cs="Times New Roman"/>
          <w:sz w:val="24"/>
          <w:szCs w:val="24"/>
          <w:lang w:eastAsia="ru-RU"/>
        </w:rPr>
        <w:tab/>
        <w:t>Работа на бедной смеси</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Белый нагар на свечах зажигания</w:t>
      </w:r>
      <w:r w:rsidRPr="0074691B">
        <w:rPr>
          <w:rFonts w:ascii="Times New Roman" w:eastAsia="Times New Roman" w:hAnsi="Times New Roman" w:cs="Times New Roman"/>
          <w:sz w:val="24"/>
          <w:szCs w:val="24"/>
          <w:lang w:eastAsia="ru-RU"/>
        </w:rPr>
        <w:tab/>
        <w:t>Норма</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Красный нагар на свечах зажигания</w:t>
      </w:r>
      <w:r w:rsidRPr="0074691B">
        <w:rPr>
          <w:rFonts w:ascii="Times New Roman" w:eastAsia="Times New Roman" w:hAnsi="Times New Roman" w:cs="Times New Roman"/>
          <w:sz w:val="24"/>
          <w:szCs w:val="24"/>
          <w:lang w:eastAsia="ru-RU"/>
        </w:rPr>
        <w:tab/>
        <w:t>Работа на богатой  смеси</w:t>
      </w:r>
      <w:proofErr w:type="gramEnd"/>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Светло-коричневый  нагар на свечах </w:t>
      </w:r>
      <w:r w:rsidRPr="0074691B">
        <w:rPr>
          <w:rFonts w:ascii="Times New Roman" w:eastAsia="Times New Roman" w:hAnsi="Times New Roman" w:cs="Times New Roman"/>
          <w:sz w:val="24"/>
          <w:szCs w:val="24"/>
          <w:lang w:eastAsia="ru-RU"/>
        </w:rPr>
        <w:br/>
        <w:t xml:space="preserve">   зажигания</w:t>
      </w:r>
      <w:r w:rsidRPr="0074691B">
        <w:rPr>
          <w:rFonts w:ascii="Times New Roman" w:eastAsia="Times New Roman" w:hAnsi="Times New Roman" w:cs="Times New Roman"/>
          <w:sz w:val="24"/>
          <w:szCs w:val="24"/>
          <w:lang w:eastAsia="ru-RU"/>
        </w:rPr>
        <w:tab/>
        <w:t>Работа на некачественном бензине</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74691B" w:rsidRDefault="00973E98" w:rsidP="00973E98">
      <w:pPr>
        <w:tabs>
          <w:tab w:val="left" w:pos="4962"/>
        </w:tabs>
        <w:autoSpaceDE w:val="0"/>
        <w:autoSpaceDN w:val="0"/>
        <w:adjustRightInd w:val="0"/>
        <w:spacing w:after="0" w:line="240" w:lineRule="auto"/>
        <w:ind w:right="284"/>
        <w:rPr>
          <w:rFonts w:ascii="Times New Roman CYR" w:eastAsia="Times New Roman" w:hAnsi="Times New Roman CYR" w:cs="Times New Roman CYR"/>
          <w:b/>
          <w:i/>
          <w:sz w:val="28"/>
          <w:szCs w:val="28"/>
          <w:lang w:eastAsia="ru-RU"/>
        </w:rPr>
      </w:pP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74691B" w:rsidRDefault="00973E98" w:rsidP="00973E98">
      <w:pPr>
        <w:tabs>
          <w:tab w:val="left" w:pos="5812"/>
        </w:tabs>
        <w:autoSpaceDE w:val="0"/>
        <w:autoSpaceDN w:val="0"/>
        <w:adjustRightInd w:val="0"/>
        <w:spacing w:after="0" w:line="240" w:lineRule="auto"/>
        <w:ind w:right="284" w:firstLine="567"/>
        <w:rPr>
          <w:rFonts w:ascii="Times New Roman" w:eastAsia="Times New Roman" w:hAnsi="Times New Roman" w:cs="Times New Roman"/>
          <w:sz w:val="24"/>
          <w:szCs w:val="24"/>
          <w:lang w:eastAsia="ru-RU"/>
        </w:rPr>
      </w:pPr>
      <w:r w:rsidRPr="001A5846">
        <w:rPr>
          <w:rFonts w:ascii="Times New Roman" w:eastAsia="Times New Roman" w:hAnsi="Times New Roman" w:cs="Times New Roman"/>
          <w:b/>
          <w:sz w:val="24"/>
          <w:szCs w:val="24"/>
          <w:lang w:eastAsia="ru-RU"/>
        </w:rPr>
        <w:t xml:space="preserve">39. </w:t>
      </w:r>
      <w:r w:rsidRPr="0074691B">
        <w:rPr>
          <w:rFonts w:ascii="Times New Roman" w:eastAsia="Times New Roman" w:hAnsi="Times New Roman" w:cs="Times New Roman"/>
          <w:b/>
          <w:sz w:val="24"/>
          <w:szCs w:val="24"/>
          <w:lang w:eastAsia="ru-RU"/>
        </w:rPr>
        <w:t xml:space="preserve"> Расположите виды ТО автомобиля по возрастанию периодичности:</w:t>
      </w:r>
      <w:r w:rsidRPr="0074691B">
        <w:rPr>
          <w:rFonts w:ascii="Times New Roman" w:eastAsia="Times New Roman" w:hAnsi="Times New Roman" w:cs="Times New Roman"/>
          <w:b/>
          <w:sz w:val="24"/>
          <w:szCs w:val="24"/>
          <w:lang w:eastAsia="ru-RU"/>
        </w:rPr>
        <w:br/>
      </w:r>
      <w:r w:rsidRPr="0074691B">
        <w:rPr>
          <w:rFonts w:ascii="Times New Roman" w:eastAsia="Times New Roman" w:hAnsi="Times New Roman" w:cs="Times New Roman"/>
          <w:sz w:val="24"/>
          <w:szCs w:val="24"/>
          <w:lang w:eastAsia="ru-RU"/>
        </w:rPr>
        <w:br/>
        <w:t>1 – ЕО, СО, ТО-2, ТО-1</w:t>
      </w:r>
      <w:r w:rsidRPr="0074691B">
        <w:rPr>
          <w:rFonts w:ascii="Times New Roman" w:eastAsia="Times New Roman" w:hAnsi="Times New Roman" w:cs="Times New Roman"/>
          <w:sz w:val="24"/>
          <w:szCs w:val="24"/>
          <w:lang w:eastAsia="ru-RU"/>
        </w:rPr>
        <w:br/>
        <w:t>2 – ЕО, ТО-1, ТО-2, СО</w:t>
      </w:r>
      <w:r w:rsidRPr="0074691B">
        <w:rPr>
          <w:rFonts w:ascii="Times New Roman" w:eastAsia="Times New Roman" w:hAnsi="Times New Roman" w:cs="Times New Roman"/>
          <w:sz w:val="24"/>
          <w:szCs w:val="24"/>
          <w:lang w:eastAsia="ru-RU"/>
        </w:rPr>
        <w:br/>
        <w:t>3 – СО, ЕО, ТО-1, ТО-2</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1A5846" w:rsidRDefault="00973E98" w:rsidP="00973E98">
      <w:pPr>
        <w:tabs>
          <w:tab w:val="left" w:pos="5812"/>
        </w:tabs>
        <w:autoSpaceDE w:val="0"/>
        <w:autoSpaceDN w:val="0"/>
        <w:adjustRightInd w:val="0"/>
        <w:spacing w:after="0" w:line="240" w:lineRule="auto"/>
        <w:ind w:right="284" w:firstLine="567"/>
        <w:rPr>
          <w:rFonts w:ascii="Times New Roman" w:eastAsia="Times New Roman" w:hAnsi="Times New Roman" w:cs="Times New Roman"/>
          <w:sz w:val="24"/>
          <w:szCs w:val="24"/>
          <w:lang w:eastAsia="ru-RU"/>
        </w:rPr>
      </w:pPr>
      <w:r w:rsidRPr="001A5846">
        <w:rPr>
          <w:rFonts w:ascii="Times New Roman" w:eastAsia="Times New Roman" w:hAnsi="Times New Roman" w:cs="Times New Roman"/>
          <w:b/>
          <w:sz w:val="24"/>
          <w:szCs w:val="24"/>
          <w:lang w:eastAsia="ru-RU"/>
        </w:rPr>
        <w:t xml:space="preserve">40. </w:t>
      </w:r>
      <w:r w:rsidRPr="0074691B">
        <w:rPr>
          <w:rFonts w:ascii="Times New Roman" w:eastAsia="Times New Roman" w:hAnsi="Times New Roman" w:cs="Times New Roman"/>
          <w:b/>
          <w:sz w:val="24"/>
          <w:szCs w:val="24"/>
          <w:lang w:eastAsia="ru-RU"/>
        </w:rPr>
        <w:t xml:space="preserve"> Укажите правильный порядок проведения регулировок углов установки колёс:</w:t>
      </w:r>
      <w:r w:rsidRPr="0074691B">
        <w:rPr>
          <w:rFonts w:ascii="Times New Roman" w:eastAsia="Times New Roman" w:hAnsi="Times New Roman" w:cs="Times New Roman"/>
          <w:b/>
          <w:sz w:val="24"/>
          <w:szCs w:val="24"/>
          <w:lang w:eastAsia="ru-RU"/>
        </w:rPr>
        <w:br/>
      </w:r>
      <w:r w:rsidRPr="0074691B">
        <w:rPr>
          <w:rFonts w:ascii="Times New Roman" w:eastAsia="Times New Roman" w:hAnsi="Times New Roman" w:cs="Times New Roman"/>
          <w:sz w:val="24"/>
          <w:szCs w:val="24"/>
          <w:lang w:eastAsia="ru-RU"/>
        </w:rPr>
        <w:br/>
        <w:t>1 – Схождение, развал, продольный наклон шкворня</w:t>
      </w:r>
      <w:r w:rsidRPr="0074691B">
        <w:rPr>
          <w:rFonts w:ascii="Times New Roman" w:eastAsia="Times New Roman" w:hAnsi="Times New Roman" w:cs="Times New Roman"/>
          <w:sz w:val="24"/>
          <w:szCs w:val="24"/>
          <w:lang w:eastAsia="ru-RU"/>
        </w:rPr>
        <w:br/>
        <w:t>2 – Развал, схождение, продольный наклон шкворня</w:t>
      </w:r>
      <w:r w:rsidRPr="0074691B">
        <w:rPr>
          <w:rFonts w:ascii="Times New Roman" w:eastAsia="Times New Roman" w:hAnsi="Times New Roman" w:cs="Times New Roman"/>
          <w:sz w:val="24"/>
          <w:szCs w:val="24"/>
          <w:lang w:eastAsia="ru-RU"/>
        </w:rPr>
        <w:br/>
        <w:t>3 - Продольный наклон шкворня, развал, схождение</w:t>
      </w:r>
    </w:p>
    <w:p w:rsidR="00973E98" w:rsidRDefault="00973E98" w:rsidP="002056B9">
      <w:pPr>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p>
    <w:p w:rsidR="00973E98" w:rsidRPr="002056B9" w:rsidRDefault="00973E98" w:rsidP="002056B9">
      <w:pPr>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p>
    <w:p w:rsidR="00DA33B1" w:rsidRDefault="00DA33B1" w:rsidP="00BC5C36">
      <w:pPr>
        <w:jc w:val="both"/>
        <w:rPr>
          <w:rFonts w:ascii="Times New Roman" w:hAnsi="Times New Roman" w:cs="Times New Roman"/>
          <w:b/>
          <w:sz w:val="24"/>
          <w:szCs w:val="24"/>
        </w:rPr>
      </w:pPr>
      <w:r w:rsidRPr="00DA33B1">
        <w:rPr>
          <w:rFonts w:ascii="Times New Roman" w:hAnsi="Times New Roman" w:cs="Times New Roman"/>
          <w:b/>
          <w:sz w:val="24"/>
          <w:szCs w:val="24"/>
        </w:rPr>
        <w:t>1.2.</w:t>
      </w:r>
      <w:r w:rsidRPr="00DA33B1">
        <w:rPr>
          <w:rFonts w:ascii="Times New Roman" w:hAnsi="Times New Roman" w:cs="Times New Roman"/>
          <w:b/>
          <w:sz w:val="24"/>
          <w:szCs w:val="24"/>
        </w:rPr>
        <w:tab/>
        <w:t>Выполнение практических заданий с применением знания иностранных языков</w:t>
      </w:r>
    </w:p>
    <w:p w:rsidR="00DA33B1" w:rsidRPr="00857E07" w:rsidRDefault="00DA33B1" w:rsidP="00DA33B1">
      <w:pPr>
        <w:rPr>
          <w:rFonts w:ascii="Times New Roman" w:hAnsi="Times New Roman" w:cs="Times New Roman"/>
          <w:sz w:val="24"/>
          <w:szCs w:val="24"/>
          <w:u w:val="single"/>
        </w:rPr>
      </w:pPr>
      <w:r w:rsidRPr="00857E07">
        <w:rPr>
          <w:rFonts w:ascii="Times New Roman" w:hAnsi="Times New Roman" w:cs="Times New Roman"/>
          <w:sz w:val="24"/>
          <w:szCs w:val="24"/>
          <w:u w:val="single"/>
        </w:rPr>
        <w:t xml:space="preserve">- </w:t>
      </w:r>
      <w:r w:rsidRPr="00252DEC">
        <w:rPr>
          <w:rFonts w:ascii="Times New Roman" w:hAnsi="Times New Roman" w:cs="Times New Roman"/>
          <w:sz w:val="24"/>
          <w:szCs w:val="24"/>
          <w:u w:val="single"/>
        </w:rPr>
        <w:t>Чтение</w:t>
      </w:r>
      <w:r w:rsidRPr="00857E07">
        <w:rPr>
          <w:rFonts w:ascii="Times New Roman" w:hAnsi="Times New Roman" w:cs="Times New Roman"/>
          <w:sz w:val="24"/>
          <w:szCs w:val="24"/>
          <w:u w:val="single"/>
        </w:rPr>
        <w:t xml:space="preserve">, </w:t>
      </w:r>
      <w:r w:rsidRPr="00252DEC">
        <w:rPr>
          <w:rFonts w:ascii="Times New Roman" w:hAnsi="Times New Roman" w:cs="Times New Roman"/>
          <w:sz w:val="24"/>
          <w:szCs w:val="24"/>
          <w:u w:val="single"/>
        </w:rPr>
        <w:t>перевод</w:t>
      </w:r>
      <w:r w:rsidRPr="00857E07">
        <w:rPr>
          <w:rFonts w:ascii="Times New Roman" w:hAnsi="Times New Roman" w:cs="Times New Roman"/>
          <w:sz w:val="24"/>
          <w:szCs w:val="24"/>
          <w:u w:val="single"/>
        </w:rPr>
        <w:t xml:space="preserve"> </w:t>
      </w:r>
      <w:r w:rsidRPr="00252DEC">
        <w:rPr>
          <w:rFonts w:ascii="Times New Roman" w:hAnsi="Times New Roman" w:cs="Times New Roman"/>
          <w:sz w:val="24"/>
          <w:szCs w:val="24"/>
          <w:u w:val="single"/>
        </w:rPr>
        <w:t>текста</w:t>
      </w:r>
      <w:r w:rsidRPr="00857E07">
        <w:rPr>
          <w:rFonts w:ascii="Times New Roman" w:hAnsi="Times New Roman" w:cs="Times New Roman"/>
          <w:sz w:val="24"/>
          <w:szCs w:val="24"/>
          <w:u w:val="single"/>
        </w:rPr>
        <w:t xml:space="preserve"> </w:t>
      </w:r>
      <w:r w:rsidRPr="00252DEC">
        <w:rPr>
          <w:rFonts w:ascii="Times New Roman" w:hAnsi="Times New Roman" w:cs="Times New Roman"/>
          <w:sz w:val="24"/>
          <w:szCs w:val="24"/>
          <w:u w:val="single"/>
        </w:rPr>
        <w:t>задания</w:t>
      </w:r>
      <w:r w:rsidRPr="00857E07">
        <w:rPr>
          <w:rFonts w:ascii="Times New Roman" w:hAnsi="Times New Roman" w:cs="Times New Roman"/>
          <w:sz w:val="24"/>
          <w:szCs w:val="24"/>
          <w:u w:val="single"/>
        </w:rPr>
        <w:t xml:space="preserve"> </w:t>
      </w:r>
      <w:r w:rsidR="00973E98">
        <w:rPr>
          <w:rFonts w:ascii="Times New Roman" w:hAnsi="Times New Roman" w:cs="Times New Roman"/>
          <w:sz w:val="24"/>
          <w:szCs w:val="24"/>
          <w:u w:val="single"/>
        </w:rPr>
        <w:t>на</w:t>
      </w:r>
      <w:r w:rsidR="00857E07">
        <w:rPr>
          <w:rFonts w:ascii="Times New Roman" w:hAnsi="Times New Roman" w:cs="Times New Roman"/>
          <w:sz w:val="24"/>
          <w:szCs w:val="24"/>
          <w:u w:val="single"/>
        </w:rPr>
        <w:t xml:space="preserve"> английском язык</w:t>
      </w:r>
      <w:r w:rsidR="00973E98">
        <w:rPr>
          <w:rFonts w:ascii="Times New Roman" w:hAnsi="Times New Roman" w:cs="Times New Roman"/>
          <w:sz w:val="24"/>
          <w:szCs w:val="24"/>
          <w:u w:val="single"/>
        </w:rPr>
        <w:t>е</w:t>
      </w:r>
    </w:p>
    <w:p w:rsidR="00857E07" w:rsidRPr="00857E07" w:rsidRDefault="00857E07" w:rsidP="00857E07">
      <w:pPr>
        <w:spacing w:after="0"/>
        <w:jc w:val="center"/>
        <w:rPr>
          <w:rFonts w:ascii="Times New Roman" w:eastAsia="Calibri" w:hAnsi="Times New Roman" w:cs="Times New Roman"/>
          <w:b/>
          <w:sz w:val="24"/>
          <w:szCs w:val="24"/>
          <w:lang w:val="en-US"/>
        </w:rPr>
      </w:pPr>
      <w:r w:rsidRPr="00857E07">
        <w:rPr>
          <w:rFonts w:ascii="Times New Roman" w:eastAsia="Calibri" w:hAnsi="Times New Roman" w:cs="Times New Roman"/>
          <w:b/>
          <w:sz w:val="24"/>
          <w:szCs w:val="24"/>
          <w:lang w:val="en-US"/>
        </w:rPr>
        <w:t>COMPONENTS OF THE AUTOMOBILE</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bookmarkStart w:id="5" w:name="bookmark2"/>
      <w:r w:rsidRPr="00857E07">
        <w:rPr>
          <w:rFonts w:ascii="Times New Roman" w:eastAsia="Calibri" w:hAnsi="Times New Roman" w:cs="Times New Roman"/>
          <w:sz w:val="24"/>
          <w:szCs w:val="24"/>
          <w:lang w:val="en-US"/>
        </w:rPr>
        <w:t xml:space="preserve">Automobiles are trackless, self-propelled vehicles for land transportation of people or goods, or for moving materials. There are three main types of automobiles. These are passenger cars, buses and </w:t>
      </w:r>
      <w:proofErr w:type="gramStart"/>
      <w:r w:rsidRPr="00857E07">
        <w:rPr>
          <w:rFonts w:ascii="Times New Roman" w:eastAsia="Calibri" w:hAnsi="Times New Roman" w:cs="Times New Roman"/>
          <w:sz w:val="24"/>
          <w:szCs w:val="24"/>
          <w:lang w:val="en-US"/>
        </w:rPr>
        <w:t>lorries</w:t>
      </w:r>
      <w:proofErr w:type="gramEnd"/>
      <w:r w:rsidRPr="00857E07">
        <w:rPr>
          <w:rFonts w:ascii="Times New Roman" w:eastAsia="Calibri" w:hAnsi="Times New Roman" w:cs="Times New Roman"/>
          <w:sz w:val="24"/>
          <w:szCs w:val="24"/>
          <w:lang w:val="en-US"/>
        </w:rPr>
        <w:t xml:space="preserve"> (trucks).</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automobile is made up of three basic parts: the power plant, or the engine, the chassis and the body.</w:t>
      </w:r>
      <w:bookmarkEnd w:id="5"/>
      <w:r w:rsidRPr="00857E07">
        <w:rPr>
          <w:rFonts w:ascii="Times New Roman" w:eastAsia="Calibri" w:hAnsi="Times New Roman" w:cs="Times New Roman"/>
          <w:sz w:val="24"/>
          <w:szCs w:val="24"/>
          <w:lang w:val="en-US"/>
        </w:rPr>
        <w:t xml:space="preserve"> </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engine is the source of power that makes the wheels rotate and the car move. It includes fuel, cooling, lubricating and electric systems. Most automobile engines have six or eight cylinders</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chassis includes a power train (power transmission), a run</w:t>
      </w:r>
      <w:r w:rsidRPr="00857E07">
        <w:rPr>
          <w:rFonts w:ascii="Times New Roman" w:eastAsia="Calibri" w:hAnsi="Times New Roman" w:cs="Times New Roman"/>
          <w:sz w:val="24"/>
          <w:szCs w:val="24"/>
          <w:lang w:val="en-US"/>
        </w:rPr>
        <w:softHyphen/>
        <w:t>ning gear, steering and braking systems as well.</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power train carries the power from the engine to the car wheels.</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power transmission, in turn, contains the clutch, gearbox, propeller or cardan shaft, final drive, differential, rear axle and axle shafts. The running gear consists of a frame with axles, wheels and springs.</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body has a hood, fenders and accessories: the heater, stereo tape recorder, windshield wipers, conditioner, speedometer and so on.</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Passenger cars are, as a rule, propelled by an internal combustion engine. They are distinguished by the horsepower of the engine, the number of cylinders in the engine and the type of the body, the type of transmission, wheelbase, weight and overall length.</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There are engines of various designs. They differ in the number of cylinders, their position, their operating cycle, valve mechanism, ignition and cooling system.</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Most automobile engines have six or eight cylinders, although some four-, twelve-, and sixteen-cylinder engines are used. The activities that take place in the engine cylinder can be divided into four stages which are called strokes. The four strokes are: intake, compression, power and exhaust. “Stroke” refers to the piston movement. The upper limit of piston movement is called top dead</w:t>
      </w:r>
      <w:r w:rsidRPr="00857E07">
        <w:rPr>
          <w:rFonts w:ascii="Times New Roman" w:eastAsia="Calibri" w:hAnsi="Times New Roman" w:cs="Times New Roman"/>
          <w:i/>
          <w:iCs/>
          <w:sz w:val="24"/>
          <w:szCs w:val="24"/>
          <w:lang w:val="en-US"/>
        </w:rPr>
        <w:t> </w:t>
      </w:r>
      <w:r w:rsidRPr="00857E07">
        <w:rPr>
          <w:rFonts w:ascii="Times New Roman" w:eastAsia="Calibri" w:hAnsi="Times New Roman" w:cs="Times New Roman"/>
          <w:sz w:val="24"/>
          <w:szCs w:val="24"/>
          <w:lang w:val="en-US"/>
        </w:rPr>
        <w:t>centre, TDC. The lower limit of piston movement is called bottom dead centre, BDC. A stroke constitutes piston movement from TDC to BDC or from BDC to TDC. In other words, the piston completes a stroke each time it changes the direction of motion.</w:t>
      </w:r>
    </w:p>
    <w:p w:rsidR="00857E07" w:rsidRPr="00857E07" w:rsidRDefault="00857E07" w:rsidP="00857E07">
      <w:pPr>
        <w:rPr>
          <w:rFonts w:ascii="Times New Roman" w:eastAsia="Calibri" w:hAnsi="Times New Roman" w:cs="Times New Roman"/>
          <w:b/>
          <w:sz w:val="24"/>
          <w:szCs w:val="24"/>
          <w:u w:val="single"/>
        </w:rPr>
      </w:pPr>
      <w:r w:rsidRPr="00857E07">
        <w:rPr>
          <w:rFonts w:ascii="Times New Roman" w:eastAsia="Calibri" w:hAnsi="Times New Roman" w:cs="Times New Roman"/>
          <w:b/>
          <w:sz w:val="24"/>
          <w:szCs w:val="24"/>
          <w:u w:val="single"/>
        </w:rPr>
        <w:t>Задания</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rPr>
      </w:pPr>
      <w:r w:rsidRPr="00857E07">
        <w:rPr>
          <w:rFonts w:ascii="Times New Roman" w:eastAsia="Calibri" w:hAnsi="Times New Roman" w:cs="Times New Roman"/>
          <w:sz w:val="24"/>
          <w:szCs w:val="24"/>
          <w:lang w:val="en-US"/>
        </w:rPr>
        <w:t>The engine is the …</w:t>
      </w:r>
    </w:p>
    <w:p w:rsidR="00857E07" w:rsidRPr="00857E07" w:rsidRDefault="00857E07" w:rsidP="00857E07">
      <w:pPr>
        <w:numPr>
          <w:ilvl w:val="0"/>
          <w:numId w:val="24"/>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source of power</w:t>
      </w:r>
      <w:r w:rsidRPr="00857E07">
        <w:rPr>
          <w:rFonts w:ascii="Times New Roman" w:eastAsia="Calibri" w:hAnsi="Times New Roman" w:cs="Times New Roman"/>
          <w:sz w:val="24"/>
          <w:szCs w:val="24"/>
          <w:lang w:val="en-US"/>
        </w:rPr>
        <w:tab/>
        <w:t>b) steering system</w:t>
      </w:r>
      <w:r w:rsidRPr="00857E07">
        <w:rPr>
          <w:rFonts w:ascii="Times New Roman" w:eastAsia="Calibri" w:hAnsi="Times New Roman" w:cs="Times New Roman"/>
          <w:sz w:val="24"/>
          <w:szCs w:val="24"/>
          <w:lang w:val="en-US"/>
        </w:rPr>
        <w:tab/>
        <w:t xml:space="preserve">   c) fuel system</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engine includes fuel, cooling, lubricating and…</w:t>
      </w:r>
    </w:p>
    <w:p w:rsidR="00857E07" w:rsidRPr="00857E07" w:rsidRDefault="00857E07" w:rsidP="00857E07">
      <w:pPr>
        <w:numPr>
          <w:ilvl w:val="0"/>
          <w:numId w:val="25"/>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braking system  b) electric system  c) chassis</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chassis consists of a running gear, steering and braking systems and…</w:t>
      </w:r>
    </w:p>
    <w:p w:rsidR="00857E07" w:rsidRPr="00857E07" w:rsidRDefault="00857E07" w:rsidP="00857E07">
      <w:pPr>
        <w:numPr>
          <w:ilvl w:val="0"/>
          <w:numId w:val="26"/>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power train  b)  gearbox  c)  clutch</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power train carries the power from…</w:t>
      </w:r>
    </w:p>
    <w:p w:rsidR="00857E07" w:rsidRPr="00857E07" w:rsidRDefault="00857E07" w:rsidP="00857E07">
      <w:pPr>
        <w:numPr>
          <w:ilvl w:val="0"/>
          <w:numId w:val="27"/>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car wheels to the engine  b) the engine to the car wheels  c) the engine to the steering and braking systems</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body has a hood, accessories and…</w:t>
      </w:r>
    </w:p>
    <w:p w:rsidR="00857E07" w:rsidRPr="00857E07" w:rsidRDefault="00857E07" w:rsidP="00857E07">
      <w:pPr>
        <w:numPr>
          <w:ilvl w:val="0"/>
          <w:numId w:val="28"/>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engine  b) axle shaft  c) fenders</w:t>
      </w:r>
    </w:p>
    <w:p w:rsidR="00857E07" w:rsidRPr="0084212C" w:rsidRDefault="00857E07" w:rsidP="00857E07">
      <w:pPr>
        <w:spacing w:after="0" w:line="259" w:lineRule="auto"/>
        <w:contextualSpacing/>
        <w:rPr>
          <w:rFonts w:ascii="Times New Roman" w:eastAsia="Calibri" w:hAnsi="Times New Roman" w:cs="Times New Roman"/>
          <w:sz w:val="24"/>
          <w:szCs w:val="24"/>
          <w:lang w:val="en-US"/>
        </w:rPr>
      </w:pPr>
    </w:p>
    <w:p w:rsidR="00973E98" w:rsidRPr="0084212C" w:rsidRDefault="00973E98" w:rsidP="00857E07">
      <w:pPr>
        <w:spacing w:after="0" w:line="259" w:lineRule="auto"/>
        <w:contextualSpacing/>
        <w:rPr>
          <w:rFonts w:ascii="Times New Roman" w:eastAsia="Calibri" w:hAnsi="Times New Roman" w:cs="Times New Roman"/>
          <w:sz w:val="24"/>
          <w:szCs w:val="24"/>
          <w:lang w:val="en-US"/>
        </w:rPr>
      </w:pPr>
    </w:p>
    <w:p w:rsidR="00857E07" w:rsidRPr="00857E07" w:rsidRDefault="00857E07" w:rsidP="00857E07">
      <w:pPr>
        <w:spacing w:after="0" w:line="259" w:lineRule="auto"/>
        <w:contextualSpacing/>
        <w:rPr>
          <w:rFonts w:ascii="Times New Roman" w:eastAsia="Calibri" w:hAnsi="Times New Roman" w:cs="Times New Roman"/>
          <w:sz w:val="24"/>
          <w:szCs w:val="24"/>
          <w:lang w:val="en-US"/>
        </w:rPr>
      </w:pPr>
    </w:p>
    <w:p w:rsidR="00857E07" w:rsidRDefault="00857E07" w:rsidP="00857E07">
      <w:pPr>
        <w:rPr>
          <w:rFonts w:ascii="Times New Roman" w:eastAsia="Calibri" w:hAnsi="Times New Roman" w:cs="Times New Roman"/>
          <w:b/>
          <w:sz w:val="24"/>
          <w:szCs w:val="24"/>
        </w:rPr>
      </w:pPr>
      <w:r w:rsidRPr="00857E07">
        <w:rPr>
          <w:rFonts w:ascii="Times New Roman" w:eastAsia="Calibri" w:hAnsi="Times New Roman" w:cs="Times New Roman"/>
          <w:b/>
          <w:sz w:val="24"/>
          <w:szCs w:val="24"/>
        </w:rPr>
        <w:lastRenderedPageBreak/>
        <w:t>- Ч</w:t>
      </w:r>
      <w:r w:rsidR="00973E98">
        <w:rPr>
          <w:rFonts w:ascii="Times New Roman" w:eastAsia="Calibri" w:hAnsi="Times New Roman" w:cs="Times New Roman"/>
          <w:b/>
          <w:sz w:val="24"/>
          <w:szCs w:val="24"/>
        </w:rPr>
        <w:t>тение, перевод текста задания на</w:t>
      </w:r>
      <w:r w:rsidRPr="00857E0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немецком язык</w:t>
      </w:r>
      <w:r w:rsidR="00973E98">
        <w:rPr>
          <w:rFonts w:ascii="Times New Roman" w:eastAsia="Calibri" w:hAnsi="Times New Roman" w:cs="Times New Roman"/>
          <w:b/>
          <w:sz w:val="24"/>
          <w:szCs w:val="24"/>
        </w:rPr>
        <w:t>е</w:t>
      </w:r>
    </w:p>
    <w:p w:rsidR="00857E07" w:rsidRPr="00857E07" w:rsidRDefault="00857E07" w:rsidP="00857E07">
      <w:pPr>
        <w:widowControl w:val="0"/>
        <w:spacing w:after="81" w:line="180" w:lineRule="exact"/>
        <w:jc w:val="center"/>
        <w:rPr>
          <w:rFonts w:ascii="Times New Roman" w:eastAsia="Times New Roman" w:hAnsi="Times New Roman" w:cs="Times New Roman"/>
          <w:b/>
          <w:bCs/>
          <w:color w:val="000000"/>
          <w:sz w:val="24"/>
          <w:szCs w:val="24"/>
          <w:lang w:val="de-DE" w:eastAsia="de-DE" w:bidi="de-DE"/>
        </w:rPr>
      </w:pPr>
      <w:r w:rsidRPr="00857E07">
        <w:rPr>
          <w:rFonts w:ascii="Times New Roman" w:eastAsia="Times New Roman" w:hAnsi="Times New Roman" w:cs="Times New Roman"/>
          <w:b/>
          <w:bCs/>
          <w:color w:val="000000"/>
          <w:sz w:val="24"/>
          <w:szCs w:val="24"/>
          <w:lang w:val="de-DE" w:eastAsia="de-DE" w:bidi="de-DE"/>
        </w:rPr>
        <w:t>Kraftfahrzeugantriebe</w:t>
      </w:r>
    </w:p>
    <w:p w:rsidR="00857E07" w:rsidRPr="00857E07" w:rsidRDefault="00857E07" w:rsidP="00857E07">
      <w:pPr>
        <w:widowControl w:val="0"/>
        <w:spacing w:after="0" w:line="100" w:lineRule="exact"/>
        <w:jc w:val="both"/>
        <w:rPr>
          <w:rFonts w:ascii="Century Schoolbook" w:eastAsia="Century Schoolbook" w:hAnsi="Century Schoolbook" w:cs="Century Schoolbook"/>
          <w:color w:val="000000"/>
          <w:sz w:val="24"/>
          <w:szCs w:val="24"/>
          <w:lang w:val="en-US" w:eastAsia="ru-RU" w:bidi="ru-RU"/>
        </w:rPr>
      </w:pPr>
    </w:p>
    <w:p w:rsidR="00857E07" w:rsidRPr="00857E07" w:rsidRDefault="00857E07" w:rsidP="00857E07">
      <w:pPr>
        <w:widowControl w:val="0"/>
        <w:spacing w:after="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 xml:space="preserve"> Kraftfahrzeuge sind zwei-, drei-, vier- und mehrrädnge Straßenfahrzeuge, die an Gleise nicht gebunden sind. Sie werden durch Maschinenkraft angetrieben. Man unterscheidet die Kraftfahrzeuge zur Personenbeförderung, Kraftfahrzeuge für den Gütertransport, Zugmaschinen und Sonderkraftfahrzeuge.</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Zum Antrieb von Kraftfahrzeugen werden Verbrennungs</w:t>
      </w:r>
      <w:r w:rsidRPr="00857E07">
        <w:rPr>
          <w:rFonts w:ascii="Times New Roman" w:eastAsia="Times New Roman" w:hAnsi="Times New Roman" w:cs="Times New Roman"/>
          <w:color w:val="000000"/>
          <w:sz w:val="24"/>
          <w:szCs w:val="24"/>
          <w:lang w:val="de-DE" w:eastAsia="de-DE" w:bidi="de-DE"/>
        </w:rPr>
        <w:softHyphen/>
        <w:t>motoren, Dampfmaschinen, Elektromotoren, Elektrogyroantrieb und Gasturbinen benutzt. Meist werden Verbrennungsmotoren verwendet: in Zweiradfahrzeugen und Personenkraftwagen verwendet man vorwiegend Ottomotoren; für Omnibusse, Last</w:t>
      </w:r>
      <w:r w:rsidRPr="00857E07">
        <w:rPr>
          <w:rFonts w:ascii="Times New Roman" w:eastAsia="Times New Roman" w:hAnsi="Times New Roman" w:cs="Times New Roman"/>
          <w:color w:val="000000"/>
          <w:sz w:val="24"/>
          <w:szCs w:val="24"/>
          <w:lang w:val="de-DE" w:eastAsia="de-DE" w:bidi="de-DE"/>
        </w:rPr>
        <w:softHyphen/>
        <w:t>kraftwagen und Zugmaschinen wird in Europa wegen seiner Wirtschaftlichkeit der Dieselmotor benutzt.</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Verbrennungsmotoren werden in verschiedenen Arten und Formen gebaut</w:t>
      </w:r>
      <w:r w:rsidRPr="00857E07">
        <w:rPr>
          <w:rFonts w:ascii="Times New Roman" w:eastAsia="Times New Roman" w:hAnsi="Times New Roman" w:cs="Times New Roman"/>
          <w:color w:val="000000"/>
          <w:sz w:val="24"/>
          <w:szCs w:val="24"/>
          <w:lang w:val="en-US" w:eastAsia="de-DE" w:bidi="de-DE"/>
        </w:rPr>
        <w:t>.</w:t>
      </w:r>
      <w:r w:rsidRPr="00857E07">
        <w:rPr>
          <w:rFonts w:ascii="Times New Roman" w:eastAsia="Times New Roman" w:hAnsi="Times New Roman" w:cs="Times New Roman"/>
          <w:color w:val="000000"/>
          <w:sz w:val="24"/>
          <w:szCs w:val="24"/>
          <w:lang w:val="de-DE" w:eastAsia="de-DE" w:bidi="de-DE"/>
        </w:rPr>
        <w:t xml:space="preserve"> Man unterscheidet: Zwei- und Viertaktmotoren mit Luft- oder Wasserkühlung, Saug- und Kompressormotoren. Einzylindermotoren werden oft in Krafträdern eingebaut. Die Zylinder von Mehrzylindermotoren (2, 3, 4, 6, 8 und selten 12 Zylinder) werden in Reihe, in V-Form oder in Boxenform angeordnet.</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Die Dampfmaschinen werden heute selten und nur für Sonderzwecke als Kraftfahrzeugantrieb verwendet, z. B. bei der Dampfstraßenwalze.</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Elektromotoren werden in den Kraftfahrzeugen selten benutzt; die Elektromobile werden heute als Versuchsfahrzeuge ver</w:t>
      </w:r>
      <w:r w:rsidRPr="00857E07">
        <w:rPr>
          <w:rFonts w:ascii="Times New Roman" w:eastAsia="Times New Roman" w:hAnsi="Times New Roman" w:cs="Times New Roman"/>
          <w:color w:val="000000"/>
          <w:sz w:val="24"/>
          <w:szCs w:val="24"/>
          <w:lang w:val="de-DE" w:eastAsia="de-DE" w:bidi="de-DE"/>
        </w:rPr>
        <w:softHyphen/>
        <w:t>wendet. Im Stadtverkehr benutzt man noch Oberleitungsomni</w:t>
      </w:r>
      <w:r w:rsidRPr="00857E07">
        <w:rPr>
          <w:rFonts w:ascii="Times New Roman" w:eastAsia="Times New Roman" w:hAnsi="Times New Roman" w:cs="Times New Roman"/>
          <w:color w:val="000000"/>
          <w:sz w:val="24"/>
          <w:szCs w:val="24"/>
          <w:lang w:val="de-DE" w:eastAsia="de-DE" w:bidi="de-DE"/>
        </w:rPr>
        <w:softHyphen/>
        <w:t>busse (Obusse), sie haben elektromotorischen Antrieb mit Stromzuführung vom Fahrleitungsnetz.</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Der Elektrogyroantrieb wird in der Schweiz im Gyrobus benutz</w:t>
      </w:r>
      <w:r w:rsidRPr="00857E07">
        <w:rPr>
          <w:rFonts w:ascii="Times New Roman" w:eastAsia="Times New Roman" w:hAnsi="Times New Roman" w:cs="Times New Roman"/>
          <w:color w:val="000000"/>
          <w:sz w:val="24"/>
          <w:szCs w:val="24"/>
          <w:lang w:val="de-LU" w:eastAsia="de-LU" w:bidi="de-LU"/>
        </w:rPr>
        <w:t xml:space="preserve">t. lm </w:t>
      </w:r>
      <w:r w:rsidRPr="00857E07">
        <w:rPr>
          <w:rFonts w:ascii="Times New Roman" w:eastAsia="Times New Roman" w:hAnsi="Times New Roman" w:cs="Times New Roman"/>
          <w:color w:val="000000"/>
          <w:sz w:val="24"/>
          <w:szCs w:val="24"/>
          <w:lang w:val="de-DE" w:eastAsia="de-DE" w:bidi="de-DE"/>
        </w:rPr>
        <w:t>Gyrobus gibt es einen Elektromotor, der an bestimmten Zapfstellen der Fahrstrecke über Stromabnehmer gespeist wird. Der Motor beschleunigt ein Schwungrad. Aus diesem Schwung</w:t>
      </w:r>
      <w:r w:rsidRPr="00857E07">
        <w:rPr>
          <w:rFonts w:ascii="Times New Roman" w:eastAsia="Times New Roman" w:hAnsi="Times New Roman" w:cs="Times New Roman"/>
          <w:color w:val="000000"/>
          <w:sz w:val="24"/>
          <w:szCs w:val="24"/>
          <w:lang w:val="de-DE" w:eastAsia="de-DE" w:bidi="de-DE"/>
        </w:rPr>
        <w:softHyphen/>
        <w:t>rad wird die Energie für die Fahrt bis zur nächsten Zapfstelle (bis zu 10 km) entnommen. Dabei treibt das Schwungrad den Elektromotor an, der jetzt als Generator dient. Der Generator speist einen zweiten Elektromotor, der mit den Triebachsen mechanisch gekuppelt ist. Der Gyrobus ist also zwischen den einzelnen Zapfstellen nicht an bestimmte Linienführung gebunden.Die Gasturbinen werden heute selten nur in Versuchsfahr</w:t>
      </w:r>
      <w:r w:rsidRPr="00857E07">
        <w:rPr>
          <w:rFonts w:ascii="Times New Roman" w:eastAsia="Times New Roman" w:hAnsi="Times New Roman" w:cs="Times New Roman"/>
          <w:color w:val="000000"/>
          <w:sz w:val="24"/>
          <w:szCs w:val="24"/>
          <w:lang w:val="de-DE" w:eastAsia="de-DE" w:bidi="de-DE"/>
        </w:rPr>
        <w:softHyphen/>
        <w:t>zeugen wegen der zu hohen spezifischen Kraftstoffverbrauchs</w:t>
      </w:r>
      <w:r w:rsidRPr="00857E07">
        <w:rPr>
          <w:rFonts w:ascii="Times New Roman" w:eastAsia="Times New Roman" w:hAnsi="Times New Roman" w:cs="Times New Roman"/>
          <w:color w:val="000000"/>
          <w:sz w:val="24"/>
          <w:szCs w:val="24"/>
          <w:lang w:val="de-DE" w:eastAsia="de-DE" w:bidi="de-DE"/>
        </w:rPr>
        <w:softHyphen/>
        <w:t>mengen im Vergleich zu den Kolbenmotoren verwendet.</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en-US" w:eastAsia="de-DE" w:bidi="de-DE"/>
        </w:rPr>
      </w:pPr>
    </w:p>
    <w:p w:rsidR="00857E07" w:rsidRPr="00857E07" w:rsidRDefault="00857E07" w:rsidP="00857E07">
      <w:pPr>
        <w:widowControl w:val="0"/>
        <w:spacing w:after="0" w:line="211" w:lineRule="exact"/>
        <w:ind w:firstLine="360"/>
        <w:jc w:val="both"/>
        <w:rPr>
          <w:rFonts w:ascii="Times New Roman" w:eastAsia="Times New Roman" w:hAnsi="Times New Roman" w:cs="Times New Roman"/>
          <w:b/>
          <w:color w:val="000000"/>
          <w:sz w:val="24"/>
          <w:szCs w:val="24"/>
          <w:lang w:val="en-US" w:eastAsia="de-DE" w:bidi="de-DE"/>
        </w:rPr>
      </w:pPr>
      <w:r w:rsidRPr="00857E07">
        <w:rPr>
          <w:rFonts w:ascii="Times New Roman" w:eastAsia="Times New Roman" w:hAnsi="Times New Roman" w:cs="Times New Roman"/>
          <w:b/>
          <w:color w:val="000000"/>
          <w:sz w:val="24"/>
          <w:szCs w:val="24"/>
          <w:lang w:eastAsia="de-DE" w:bidi="de-DE"/>
        </w:rPr>
        <w:t>Закончите</w:t>
      </w:r>
      <w:r w:rsidRPr="00857E07">
        <w:rPr>
          <w:rFonts w:ascii="Times New Roman" w:eastAsia="Times New Roman" w:hAnsi="Times New Roman" w:cs="Times New Roman"/>
          <w:b/>
          <w:color w:val="000000"/>
          <w:sz w:val="24"/>
          <w:szCs w:val="24"/>
          <w:lang w:val="en-US" w:eastAsia="de-DE" w:bidi="de-DE"/>
        </w:rPr>
        <w:t xml:space="preserve"> </w:t>
      </w:r>
      <w:r w:rsidRPr="00857E07">
        <w:rPr>
          <w:rFonts w:ascii="Times New Roman" w:eastAsia="Times New Roman" w:hAnsi="Times New Roman" w:cs="Times New Roman"/>
          <w:b/>
          <w:color w:val="000000"/>
          <w:sz w:val="24"/>
          <w:szCs w:val="24"/>
          <w:lang w:eastAsia="de-DE" w:bidi="de-DE"/>
        </w:rPr>
        <w:t>следующие</w:t>
      </w:r>
      <w:r w:rsidRPr="00857E07">
        <w:rPr>
          <w:rFonts w:ascii="Times New Roman" w:eastAsia="Times New Roman" w:hAnsi="Times New Roman" w:cs="Times New Roman"/>
          <w:b/>
          <w:color w:val="000000"/>
          <w:sz w:val="24"/>
          <w:szCs w:val="24"/>
          <w:lang w:val="en-US" w:eastAsia="de-DE" w:bidi="de-DE"/>
        </w:rPr>
        <w:t xml:space="preserve"> </w:t>
      </w:r>
      <w:r w:rsidRPr="00857E07">
        <w:rPr>
          <w:rFonts w:ascii="Times New Roman" w:eastAsia="Times New Roman" w:hAnsi="Times New Roman" w:cs="Times New Roman"/>
          <w:b/>
          <w:color w:val="000000"/>
          <w:sz w:val="24"/>
          <w:szCs w:val="24"/>
          <w:lang w:eastAsia="de-DE" w:bidi="de-DE"/>
        </w:rPr>
        <w:t>предложения</w:t>
      </w:r>
      <w:r w:rsidRPr="00857E07">
        <w:rPr>
          <w:rFonts w:ascii="Times New Roman" w:eastAsia="Times New Roman" w:hAnsi="Times New Roman" w:cs="Times New Roman"/>
          <w:b/>
          <w:color w:val="000000"/>
          <w:sz w:val="24"/>
          <w:szCs w:val="24"/>
          <w:lang w:val="en-US" w:eastAsia="de-DE" w:bidi="de-DE"/>
        </w:rPr>
        <w:t>:</w:t>
      </w:r>
    </w:p>
    <w:p w:rsidR="00857E07" w:rsidRPr="00857E07" w:rsidRDefault="00857E07" w:rsidP="00857E07">
      <w:pPr>
        <w:widowControl w:val="0"/>
        <w:spacing w:after="0" w:line="240" w:lineRule="auto"/>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 xml:space="preserve">     </w:t>
      </w:r>
      <w:proofErr w:type="gramStart"/>
      <w:r w:rsidRPr="00857E07">
        <w:rPr>
          <w:rFonts w:ascii="Times New Roman" w:eastAsia="Times New Roman" w:hAnsi="Times New Roman" w:cs="Times New Roman"/>
          <w:color w:val="000000"/>
          <w:sz w:val="24"/>
          <w:szCs w:val="24"/>
          <w:lang w:val="de-DE" w:eastAsia="de-DE" w:bidi="de-DE"/>
        </w:rPr>
        <w:t>1.Man</w:t>
      </w:r>
      <w:proofErr w:type="gramEnd"/>
      <w:r w:rsidRPr="00857E07">
        <w:rPr>
          <w:rFonts w:ascii="Times New Roman" w:eastAsia="Times New Roman" w:hAnsi="Times New Roman" w:cs="Times New Roman"/>
          <w:color w:val="000000"/>
          <w:sz w:val="24"/>
          <w:szCs w:val="24"/>
          <w:lang w:val="de-DE" w:eastAsia="de-DE" w:bidi="de-DE"/>
        </w:rPr>
        <w:t xml:space="preserve"> unterscheidet die Kraftfahrzeuge zur Personenbeförderung, Kraftfahrzeuge für </w:t>
      </w:r>
      <w:r w:rsidRPr="00857E07">
        <w:rPr>
          <w:rFonts w:ascii="Times New Roman" w:eastAsia="Times New Roman" w:hAnsi="Times New Roman" w:cs="Times New Roman"/>
          <w:color w:val="000000"/>
          <w:sz w:val="24"/>
          <w:szCs w:val="24"/>
          <w:lang w:val="en-US" w:eastAsia="de-DE" w:bidi="de-DE"/>
        </w:rPr>
        <w:t xml:space="preserve">….  </w:t>
      </w:r>
    </w:p>
    <w:p w:rsidR="00857E07" w:rsidRPr="00857E07" w:rsidRDefault="00857E07" w:rsidP="00857E07">
      <w:pPr>
        <w:widowControl w:val="0"/>
        <w:spacing w:after="0" w:line="240" w:lineRule="auto"/>
        <w:ind w:left="72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en-US" w:eastAsia="de-DE" w:bidi="de-DE"/>
        </w:rPr>
        <w:t xml:space="preserve">a) </w:t>
      </w:r>
      <w:r w:rsidRPr="00857E07">
        <w:rPr>
          <w:rFonts w:ascii="Times New Roman" w:eastAsia="Times New Roman" w:hAnsi="Times New Roman" w:cs="Times New Roman"/>
          <w:color w:val="000000"/>
          <w:sz w:val="24"/>
          <w:szCs w:val="24"/>
          <w:lang w:val="de-DE" w:eastAsia="de-DE" w:bidi="de-DE"/>
        </w:rPr>
        <w:t>den Gütertransport, Zugmaschinen und Sonderkraftfahrzeuge</w:t>
      </w:r>
    </w:p>
    <w:p w:rsidR="00857E07" w:rsidRPr="00857E07" w:rsidRDefault="00857E07" w:rsidP="00857E07">
      <w:pPr>
        <w:widowControl w:val="0"/>
        <w:spacing w:after="0" w:line="240" w:lineRule="auto"/>
        <w:ind w:left="72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b) Verbrennungs</w:t>
      </w:r>
      <w:r w:rsidRPr="00857E07">
        <w:rPr>
          <w:rFonts w:ascii="Times New Roman" w:eastAsia="Times New Roman" w:hAnsi="Times New Roman" w:cs="Times New Roman"/>
          <w:color w:val="000000"/>
          <w:sz w:val="24"/>
          <w:szCs w:val="24"/>
          <w:lang w:val="de-DE" w:eastAsia="de-DE" w:bidi="de-DE"/>
        </w:rPr>
        <w:softHyphen/>
        <w:t>motoren, Dampfmaschinen, Elektromotoren</w:t>
      </w:r>
    </w:p>
    <w:p w:rsidR="00857E07" w:rsidRPr="00857E07" w:rsidRDefault="00857E07" w:rsidP="00857E07">
      <w:pPr>
        <w:widowControl w:val="0"/>
        <w:spacing w:after="0" w:line="240" w:lineRule="auto"/>
        <w:ind w:left="72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c) Stromabnehmer gespeist wird</w:t>
      </w:r>
    </w:p>
    <w:p w:rsidR="00857E07" w:rsidRPr="00857E07" w:rsidRDefault="00857E07" w:rsidP="00857E07">
      <w:pPr>
        <w:widowControl w:val="0"/>
        <w:spacing w:after="0" w:line="240" w:lineRule="auto"/>
        <w:ind w:left="720"/>
        <w:jc w:val="both"/>
        <w:rPr>
          <w:rFonts w:ascii="Times New Roman" w:eastAsia="Times New Roman" w:hAnsi="Times New Roman" w:cs="Times New Roman"/>
          <w:color w:val="000000"/>
          <w:sz w:val="24"/>
          <w:szCs w:val="24"/>
          <w:lang w:val="de-DE" w:eastAsia="de-DE" w:bidi="de-DE"/>
        </w:rPr>
      </w:pP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proofErr w:type="gramStart"/>
      <w:r w:rsidRPr="00857E07">
        <w:rPr>
          <w:rFonts w:ascii="Times New Roman" w:eastAsia="Times New Roman" w:hAnsi="Times New Roman" w:cs="Times New Roman"/>
          <w:color w:val="000000"/>
          <w:sz w:val="24"/>
          <w:szCs w:val="24"/>
          <w:lang w:val="de-DE" w:eastAsia="de-DE" w:bidi="de-DE"/>
        </w:rPr>
        <w:t>2.Zum</w:t>
      </w:r>
      <w:proofErr w:type="gramEnd"/>
      <w:r w:rsidRPr="00857E07">
        <w:rPr>
          <w:rFonts w:ascii="Times New Roman" w:eastAsia="Times New Roman" w:hAnsi="Times New Roman" w:cs="Times New Roman"/>
          <w:color w:val="000000"/>
          <w:sz w:val="24"/>
          <w:szCs w:val="24"/>
          <w:lang w:val="de-DE" w:eastAsia="de-DE" w:bidi="de-DE"/>
        </w:rPr>
        <w:t xml:space="preserve"> Antrieb von Kraftfahrzeugen werden </w:t>
      </w:r>
      <w:r w:rsidRPr="00857E07">
        <w:rPr>
          <w:rFonts w:ascii="Times New Roman" w:eastAsia="Times New Roman" w:hAnsi="Times New Roman" w:cs="Times New Roman"/>
          <w:color w:val="000000"/>
          <w:sz w:val="24"/>
          <w:szCs w:val="24"/>
          <w:lang w:val="en-US" w:eastAsia="de-DE" w:bidi="de-DE"/>
        </w:rPr>
        <w:t>…..  .</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en-US" w:eastAsia="de-DE" w:bidi="de-DE"/>
        </w:rPr>
        <w:t>a)</w:t>
      </w:r>
      <w:r w:rsidRPr="00857E07">
        <w:rPr>
          <w:rFonts w:ascii="Times New Roman" w:eastAsia="Times New Roman" w:hAnsi="Times New Roman" w:cs="Times New Roman"/>
          <w:color w:val="000000"/>
          <w:sz w:val="24"/>
          <w:szCs w:val="24"/>
          <w:lang w:val="de-DE" w:eastAsia="de-DE" w:bidi="de-DE"/>
        </w:rPr>
        <w:t xml:space="preserve"> Kraftfahrzeuge für den Gütertransport, Zugmaschinen und Sonderkraftfahrzeuge</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en-US" w:eastAsia="de-DE" w:bidi="de-DE"/>
        </w:rPr>
        <w:t>b)</w:t>
      </w:r>
      <w:r w:rsidRPr="00857E07">
        <w:rPr>
          <w:rFonts w:ascii="Times New Roman" w:eastAsia="Times New Roman" w:hAnsi="Times New Roman" w:cs="Times New Roman"/>
          <w:color w:val="000000"/>
          <w:sz w:val="24"/>
          <w:szCs w:val="24"/>
          <w:lang w:val="de-DE" w:eastAsia="de-DE" w:bidi="de-DE"/>
        </w:rPr>
        <w:t xml:space="preserve"> Verbrennungs</w:t>
      </w:r>
      <w:r w:rsidRPr="00857E07">
        <w:rPr>
          <w:rFonts w:ascii="Times New Roman" w:eastAsia="Times New Roman" w:hAnsi="Times New Roman" w:cs="Times New Roman"/>
          <w:color w:val="000000"/>
          <w:sz w:val="24"/>
          <w:szCs w:val="24"/>
          <w:lang w:val="de-DE" w:eastAsia="de-DE" w:bidi="de-DE"/>
        </w:rPr>
        <w:softHyphen/>
        <w:t>motoren, Dampfmaschinen, Elektromotoren, Elektrogyroantrieb und Gasturbinen benutzt.</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c) Schwungrad den Elektromotor</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proofErr w:type="gramStart"/>
      <w:r w:rsidRPr="00857E07">
        <w:rPr>
          <w:rFonts w:ascii="Times New Roman" w:eastAsia="Times New Roman" w:hAnsi="Times New Roman" w:cs="Times New Roman"/>
          <w:color w:val="000000"/>
          <w:sz w:val="24"/>
          <w:szCs w:val="24"/>
          <w:lang w:val="de-DE" w:eastAsia="de-DE" w:bidi="de-DE"/>
        </w:rPr>
        <w:t>3.Die</w:t>
      </w:r>
      <w:proofErr w:type="gramEnd"/>
      <w:r w:rsidRPr="00857E07">
        <w:rPr>
          <w:rFonts w:ascii="Times New Roman" w:eastAsia="Times New Roman" w:hAnsi="Times New Roman" w:cs="Times New Roman"/>
          <w:color w:val="000000"/>
          <w:sz w:val="24"/>
          <w:szCs w:val="24"/>
          <w:lang w:val="de-DE" w:eastAsia="de-DE" w:bidi="de-DE"/>
        </w:rPr>
        <w:t xml:space="preserve"> Zylinder von Mehrzylindermotoren (2, 3, 4, 6, 8 und selten 12 Zylinder) werden in</w:t>
      </w:r>
      <w:r w:rsidRPr="00857E07">
        <w:rPr>
          <w:rFonts w:ascii="Times New Roman" w:eastAsia="Times New Roman" w:hAnsi="Times New Roman" w:cs="Times New Roman"/>
          <w:color w:val="000000"/>
          <w:sz w:val="24"/>
          <w:szCs w:val="24"/>
          <w:lang w:val="en-US" w:eastAsia="de-DE" w:bidi="de-DE"/>
        </w:rPr>
        <w:t>….</w:t>
      </w:r>
      <w:r w:rsidRPr="00857E07">
        <w:rPr>
          <w:rFonts w:ascii="Times New Roman" w:eastAsia="Times New Roman" w:hAnsi="Times New Roman" w:cs="Times New Roman"/>
          <w:color w:val="000000"/>
          <w:sz w:val="24"/>
          <w:szCs w:val="24"/>
          <w:lang w:val="de-DE" w:eastAsia="de-DE" w:bidi="de-DE"/>
        </w:rPr>
        <w:t>.</w:t>
      </w:r>
    </w:p>
    <w:p w:rsidR="00857E07" w:rsidRPr="00857E07" w:rsidRDefault="00857E07" w:rsidP="00857E07">
      <w:pPr>
        <w:widowControl w:val="0"/>
        <w:spacing w:after="0" w:line="240" w:lineRule="auto"/>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a) Reihe, in V-Form oder in Boxenform angeordnet.</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b) bestimmten Zapfstellen der Fahrstrecke</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lastRenderedPageBreak/>
        <w:t>c) Zapfstellen nicht an bestimmte Linienführung</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proofErr w:type="gramStart"/>
      <w:r w:rsidRPr="00857E07">
        <w:rPr>
          <w:rFonts w:ascii="Times New Roman" w:eastAsia="Times New Roman" w:hAnsi="Times New Roman" w:cs="Times New Roman"/>
          <w:color w:val="000000"/>
          <w:sz w:val="24"/>
          <w:szCs w:val="24"/>
          <w:lang w:val="de-DE" w:eastAsia="de-DE" w:bidi="de-DE"/>
        </w:rPr>
        <w:t>4.Die</w:t>
      </w:r>
      <w:proofErr w:type="gramEnd"/>
      <w:r w:rsidRPr="00857E07">
        <w:rPr>
          <w:rFonts w:ascii="Times New Roman" w:eastAsia="Times New Roman" w:hAnsi="Times New Roman" w:cs="Times New Roman"/>
          <w:color w:val="000000"/>
          <w:sz w:val="24"/>
          <w:szCs w:val="24"/>
          <w:lang w:val="de-DE" w:eastAsia="de-DE" w:bidi="de-DE"/>
        </w:rPr>
        <w:t xml:space="preserve"> Dampfmaschinen werden heute selten und nur für Sonderzwecke als </w:t>
      </w:r>
      <w:r w:rsidRPr="00857E07">
        <w:rPr>
          <w:rFonts w:ascii="Times New Roman" w:eastAsia="Times New Roman" w:hAnsi="Times New Roman" w:cs="Times New Roman"/>
          <w:color w:val="000000"/>
          <w:sz w:val="24"/>
          <w:szCs w:val="24"/>
          <w:lang w:val="en-US" w:eastAsia="de-DE" w:bidi="de-DE"/>
        </w:rPr>
        <w:t xml:space="preserve">…. </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en-US" w:eastAsia="de-DE" w:bidi="de-DE"/>
        </w:rPr>
        <w:t>a)</w:t>
      </w:r>
      <w:r w:rsidRPr="00857E07">
        <w:rPr>
          <w:rFonts w:ascii="Times New Roman" w:eastAsia="Times New Roman" w:hAnsi="Times New Roman" w:cs="Times New Roman"/>
          <w:color w:val="000000"/>
          <w:sz w:val="24"/>
          <w:szCs w:val="24"/>
          <w:lang w:val="de-DE" w:eastAsia="de-DE" w:bidi="de-DE"/>
        </w:rPr>
        <w:t xml:space="preserve"> </w:t>
      </w:r>
      <w:proofErr w:type="gramStart"/>
      <w:r w:rsidRPr="00857E07">
        <w:rPr>
          <w:rFonts w:ascii="Times New Roman" w:eastAsia="Times New Roman" w:hAnsi="Times New Roman" w:cs="Times New Roman"/>
          <w:color w:val="000000"/>
          <w:sz w:val="24"/>
          <w:szCs w:val="24"/>
          <w:lang w:val="de-DE" w:eastAsia="de-DE" w:bidi="de-DE"/>
        </w:rPr>
        <w:t>die</w:t>
      </w:r>
      <w:proofErr w:type="gramEnd"/>
      <w:r w:rsidRPr="00857E07">
        <w:rPr>
          <w:rFonts w:ascii="Times New Roman" w:eastAsia="Times New Roman" w:hAnsi="Times New Roman" w:cs="Times New Roman"/>
          <w:color w:val="000000"/>
          <w:sz w:val="24"/>
          <w:szCs w:val="24"/>
          <w:lang w:val="de-DE" w:eastAsia="de-DE" w:bidi="de-DE"/>
        </w:rPr>
        <w:t xml:space="preserve"> Energie für die Fahrt bis zur nächsten Zapfstelle </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b) Generator speist einen zweiten Elektromotor</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c) Kraftfahrzeugantrieb verwendet, z. B. bei der Dampfstraßenwalze</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proofErr w:type="gramStart"/>
      <w:r w:rsidRPr="00857E07">
        <w:rPr>
          <w:rFonts w:ascii="Times New Roman" w:eastAsia="Times New Roman" w:hAnsi="Times New Roman" w:cs="Times New Roman"/>
          <w:color w:val="000000"/>
          <w:sz w:val="24"/>
          <w:szCs w:val="24"/>
          <w:lang w:val="de-DE" w:eastAsia="de-DE" w:bidi="de-DE"/>
        </w:rPr>
        <w:t>5.Aus</w:t>
      </w:r>
      <w:proofErr w:type="gramEnd"/>
      <w:r w:rsidRPr="00857E07">
        <w:rPr>
          <w:rFonts w:ascii="Times New Roman" w:eastAsia="Times New Roman" w:hAnsi="Times New Roman" w:cs="Times New Roman"/>
          <w:color w:val="000000"/>
          <w:sz w:val="24"/>
          <w:szCs w:val="24"/>
          <w:lang w:val="de-DE" w:eastAsia="de-DE" w:bidi="de-DE"/>
        </w:rPr>
        <w:t xml:space="preserve"> diesem Schwung</w:t>
      </w:r>
      <w:r w:rsidRPr="00857E07">
        <w:rPr>
          <w:rFonts w:ascii="Times New Roman" w:eastAsia="Times New Roman" w:hAnsi="Times New Roman" w:cs="Times New Roman"/>
          <w:color w:val="000000"/>
          <w:sz w:val="24"/>
          <w:szCs w:val="24"/>
          <w:lang w:val="de-DE" w:eastAsia="de-DE" w:bidi="de-DE"/>
        </w:rPr>
        <w:softHyphen/>
        <w:t xml:space="preserve">rad wird die Energie für die Fahrt bis zur nächsten </w:t>
      </w:r>
      <w:r w:rsidRPr="00857E07">
        <w:rPr>
          <w:rFonts w:ascii="Times New Roman" w:eastAsia="Times New Roman" w:hAnsi="Times New Roman" w:cs="Times New Roman"/>
          <w:color w:val="000000"/>
          <w:sz w:val="24"/>
          <w:szCs w:val="24"/>
          <w:lang w:val="en-US" w:eastAsia="de-DE" w:bidi="de-DE"/>
        </w:rPr>
        <w:t>…</w:t>
      </w:r>
      <w:r w:rsidRPr="00857E07">
        <w:rPr>
          <w:rFonts w:ascii="Times New Roman" w:eastAsia="Times New Roman" w:hAnsi="Times New Roman" w:cs="Times New Roman"/>
          <w:color w:val="000000"/>
          <w:sz w:val="24"/>
          <w:szCs w:val="24"/>
          <w:lang w:val="de-DE" w:eastAsia="de-DE" w:bidi="de-DE"/>
        </w:rPr>
        <w:t>.</w:t>
      </w:r>
    </w:p>
    <w:p w:rsidR="00857E07" w:rsidRPr="00857E07" w:rsidRDefault="00857E07" w:rsidP="00857E07">
      <w:pPr>
        <w:widowControl w:val="0"/>
        <w:numPr>
          <w:ilvl w:val="0"/>
          <w:numId w:val="29"/>
        </w:numPr>
        <w:spacing w:after="0" w:line="240" w:lineRule="auto"/>
        <w:ind w:left="1003" w:hanging="357"/>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Zapfstelle (bis zu 10 km) entnommen</w:t>
      </w:r>
    </w:p>
    <w:p w:rsidR="00857E07" w:rsidRPr="00857E07" w:rsidRDefault="00857E07" w:rsidP="00857E07">
      <w:pPr>
        <w:widowControl w:val="0"/>
        <w:numPr>
          <w:ilvl w:val="0"/>
          <w:numId w:val="29"/>
        </w:numPr>
        <w:spacing w:after="0" w:line="240" w:lineRule="auto"/>
        <w:ind w:left="1003" w:hanging="357"/>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Stadtverkehr benutzt man noch Oberleitungsomni</w:t>
      </w:r>
      <w:r w:rsidRPr="00857E07">
        <w:rPr>
          <w:rFonts w:ascii="Times New Roman" w:eastAsia="Times New Roman" w:hAnsi="Times New Roman" w:cs="Times New Roman"/>
          <w:color w:val="000000"/>
          <w:sz w:val="24"/>
          <w:szCs w:val="24"/>
          <w:lang w:val="de-DE" w:eastAsia="de-DE" w:bidi="de-DE"/>
        </w:rPr>
        <w:softHyphen/>
        <w:t>busse</w:t>
      </w:r>
    </w:p>
    <w:p w:rsidR="00857E07" w:rsidRPr="00857E07" w:rsidRDefault="00857E07" w:rsidP="00857E07">
      <w:pPr>
        <w:widowControl w:val="0"/>
        <w:numPr>
          <w:ilvl w:val="0"/>
          <w:numId w:val="29"/>
        </w:numPr>
        <w:spacing w:after="0" w:line="240" w:lineRule="auto"/>
        <w:ind w:left="1003" w:hanging="357"/>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Vergleich zu den Kolbenmotoren verwendet</w:t>
      </w:r>
    </w:p>
    <w:p w:rsidR="00252DEC" w:rsidRPr="00857E07" w:rsidRDefault="00252DEC" w:rsidP="00DA33B1">
      <w:pPr>
        <w:rPr>
          <w:rFonts w:ascii="Times New Roman" w:hAnsi="Times New Roman" w:cs="Times New Roman"/>
          <w:sz w:val="24"/>
          <w:szCs w:val="24"/>
        </w:rPr>
      </w:pPr>
    </w:p>
    <w:p w:rsidR="00426FE8" w:rsidRPr="00F404B3" w:rsidRDefault="00DA33B1" w:rsidP="00B979F4">
      <w:pPr>
        <w:pStyle w:val="a3"/>
        <w:numPr>
          <w:ilvl w:val="1"/>
          <w:numId w:val="2"/>
        </w:numPr>
        <w:rPr>
          <w:rFonts w:ascii="Times New Roman" w:hAnsi="Times New Roman" w:cs="Times New Roman"/>
          <w:b/>
          <w:sz w:val="24"/>
          <w:szCs w:val="24"/>
        </w:rPr>
      </w:pPr>
      <w:r w:rsidRPr="00857E07">
        <w:rPr>
          <w:rFonts w:ascii="Times New Roman" w:hAnsi="Times New Roman" w:cs="Times New Roman"/>
          <w:b/>
          <w:sz w:val="24"/>
          <w:szCs w:val="24"/>
        </w:rPr>
        <w:t xml:space="preserve"> </w:t>
      </w:r>
      <w:r w:rsidRPr="00DA33B1">
        <w:rPr>
          <w:rFonts w:ascii="Times New Roman" w:hAnsi="Times New Roman" w:cs="Times New Roman"/>
          <w:b/>
          <w:sz w:val="24"/>
          <w:szCs w:val="24"/>
        </w:rPr>
        <w:t>Выполнение профессиональной задачи по организации работы коллектива</w:t>
      </w:r>
    </w:p>
    <w:p w:rsidR="00857E07" w:rsidRPr="00857E07" w:rsidRDefault="00857E07" w:rsidP="00857E07">
      <w:pPr>
        <w:tabs>
          <w:tab w:val="left" w:pos="426"/>
          <w:tab w:val="left" w:pos="993"/>
        </w:tabs>
        <w:spacing w:after="0" w:line="240" w:lineRule="auto"/>
        <w:ind w:firstLine="709"/>
        <w:jc w:val="both"/>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Представьте себе, что Вы начальник отдела. Каждый день Вы  решаете  различные психологические  проблемы.  Ниже приведены конкретные ситуации, требующие Вашего внимания. Укажите,  какие решения Вы примете.</w:t>
      </w:r>
    </w:p>
    <w:p w:rsidR="00857E07" w:rsidRPr="00973E98" w:rsidRDefault="00857E07" w:rsidP="00857E07">
      <w:pPr>
        <w:tabs>
          <w:tab w:val="left" w:pos="426"/>
          <w:tab w:val="left" w:pos="993"/>
        </w:tabs>
        <w:spacing w:after="0" w:line="240" w:lineRule="auto"/>
        <w:rPr>
          <w:rFonts w:ascii="Times New Roman" w:eastAsia="Calibri" w:hAnsi="Times New Roman" w:cs="Times New Roman"/>
          <w:b/>
          <w:sz w:val="28"/>
          <w:szCs w:val="28"/>
          <w:lang w:eastAsia="ru-RU"/>
        </w:rPr>
      </w:pPr>
      <w:r w:rsidRPr="00973E98">
        <w:rPr>
          <w:rFonts w:ascii="Times New Roman" w:eastAsia="Calibri" w:hAnsi="Times New Roman" w:cs="Times New Roman"/>
          <w:b/>
          <w:sz w:val="28"/>
          <w:szCs w:val="28"/>
          <w:lang w:eastAsia="ru-RU"/>
        </w:rPr>
        <w:t>Ситуация:</w:t>
      </w:r>
    </w:p>
    <w:p w:rsidR="00857E07" w:rsidRPr="00857E07" w:rsidRDefault="00857E07" w:rsidP="00857E07">
      <w:pPr>
        <w:tabs>
          <w:tab w:val="left" w:pos="426"/>
          <w:tab w:val="left" w:pos="993"/>
        </w:tabs>
        <w:spacing w:after="0" w:line="240" w:lineRule="auto"/>
        <w:ind w:firstLine="709"/>
        <w:jc w:val="both"/>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 xml:space="preserve">Между вашими подчиненными возник конфликт, мешающий им успешно работать. Каждый из них в отдельности обращается к Вам, чтобы Вы </w:t>
      </w:r>
      <w:proofErr w:type="gramStart"/>
      <w:r w:rsidRPr="00857E07">
        <w:rPr>
          <w:rFonts w:ascii="Times New Roman" w:eastAsia="Calibri" w:hAnsi="Times New Roman" w:cs="Times New Roman"/>
          <w:sz w:val="28"/>
          <w:szCs w:val="28"/>
          <w:lang w:eastAsia="ru-RU"/>
        </w:rPr>
        <w:t>приняли его сторону и разрешили</w:t>
      </w:r>
      <w:proofErr w:type="gramEnd"/>
      <w:r w:rsidRPr="00857E07">
        <w:rPr>
          <w:rFonts w:ascii="Times New Roman" w:eastAsia="Calibri" w:hAnsi="Times New Roman" w:cs="Times New Roman"/>
          <w:sz w:val="28"/>
          <w:szCs w:val="28"/>
          <w:lang w:eastAsia="ru-RU"/>
        </w:rPr>
        <w:t xml:space="preserve"> конфликт. Какова Ваша позиция в данной ситуации?</w:t>
      </w:r>
    </w:p>
    <w:p w:rsidR="00857E07" w:rsidRPr="00857E07" w:rsidRDefault="00857E07" w:rsidP="00857E07">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1. Определите  тип конфликта</w:t>
      </w:r>
    </w:p>
    <w:p w:rsidR="00857E07" w:rsidRPr="00857E07" w:rsidRDefault="00857E07" w:rsidP="00857E07">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2. Определите основную проблему нерешаемости конфликта</w:t>
      </w:r>
    </w:p>
    <w:p w:rsidR="00857E07" w:rsidRDefault="00857E07" w:rsidP="00857E07">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3. Предложите последовательность принятия решения по данной конфликтной ситуации?</w:t>
      </w:r>
    </w:p>
    <w:p w:rsidR="00857E07" w:rsidRDefault="00857E07" w:rsidP="00857E07">
      <w:pPr>
        <w:tabs>
          <w:tab w:val="left" w:pos="426"/>
          <w:tab w:val="left" w:pos="993"/>
        </w:tabs>
        <w:spacing w:after="0" w:line="240" w:lineRule="auto"/>
        <w:rPr>
          <w:rFonts w:ascii="Times New Roman" w:eastAsia="Calibri" w:hAnsi="Times New Roman" w:cs="Times New Roman"/>
          <w:sz w:val="28"/>
          <w:szCs w:val="28"/>
          <w:lang w:eastAsia="ru-RU"/>
        </w:rPr>
      </w:pPr>
    </w:p>
    <w:p w:rsidR="00DA33B1" w:rsidRPr="00DA33B1" w:rsidRDefault="00DA33B1" w:rsidP="00857E07">
      <w:pPr>
        <w:tabs>
          <w:tab w:val="left" w:pos="426"/>
          <w:tab w:val="left" w:pos="993"/>
        </w:tabs>
        <w:spacing w:after="0" w:line="240" w:lineRule="auto"/>
        <w:jc w:val="center"/>
        <w:rPr>
          <w:rFonts w:ascii="Times New Roman" w:eastAsia="Calibri" w:hAnsi="Times New Roman" w:cs="Times New Roman"/>
          <w:b/>
          <w:sz w:val="28"/>
          <w:szCs w:val="28"/>
        </w:rPr>
      </w:pPr>
      <w:r w:rsidRPr="00DA33B1">
        <w:rPr>
          <w:rFonts w:ascii="Times New Roman" w:eastAsia="Calibri" w:hAnsi="Times New Roman" w:cs="Times New Roman"/>
          <w:b/>
          <w:sz w:val="28"/>
          <w:szCs w:val="28"/>
        </w:rPr>
        <w:t xml:space="preserve">КОМПЛЕКСНОЕ ЗАДАНИЕ </w:t>
      </w:r>
      <w:r w:rsidRPr="00DA33B1">
        <w:rPr>
          <w:rFonts w:ascii="Times New Roman" w:eastAsia="Calibri" w:hAnsi="Times New Roman" w:cs="Times New Roman"/>
          <w:b/>
          <w:sz w:val="28"/>
          <w:szCs w:val="28"/>
          <w:lang w:val="en-US"/>
        </w:rPr>
        <w:t>II</w:t>
      </w:r>
      <w:r w:rsidRPr="00281616">
        <w:rPr>
          <w:rFonts w:ascii="Times New Roman" w:eastAsia="Calibri" w:hAnsi="Times New Roman" w:cs="Times New Roman"/>
          <w:b/>
          <w:sz w:val="28"/>
          <w:szCs w:val="28"/>
        </w:rPr>
        <w:t xml:space="preserve"> </w:t>
      </w:r>
      <w:r w:rsidRPr="00DA33B1">
        <w:rPr>
          <w:rFonts w:ascii="Times New Roman" w:eastAsia="Calibri" w:hAnsi="Times New Roman" w:cs="Times New Roman"/>
          <w:b/>
          <w:sz w:val="28"/>
          <w:szCs w:val="28"/>
        </w:rPr>
        <w:t>УРОВНЯ</w:t>
      </w:r>
    </w:p>
    <w:p w:rsidR="00DA33B1" w:rsidRPr="00DA33B1" w:rsidRDefault="00DA33B1" w:rsidP="00DA33B1">
      <w:pPr>
        <w:tabs>
          <w:tab w:val="left" w:pos="426"/>
          <w:tab w:val="left" w:pos="993"/>
        </w:tabs>
        <w:spacing w:after="0" w:line="240" w:lineRule="auto"/>
        <w:rPr>
          <w:rFonts w:ascii="Times New Roman" w:eastAsia="Calibri" w:hAnsi="Times New Roman" w:cs="Times New Roman"/>
          <w:sz w:val="28"/>
          <w:szCs w:val="28"/>
        </w:rPr>
      </w:pPr>
    </w:p>
    <w:p w:rsidR="00DA33B1" w:rsidRPr="00DA33B1" w:rsidRDefault="00857E07" w:rsidP="00B979F4">
      <w:pPr>
        <w:numPr>
          <w:ilvl w:val="0"/>
          <w:numId w:val="3"/>
        </w:numPr>
        <w:tabs>
          <w:tab w:val="left" w:pos="426"/>
          <w:tab w:val="left" w:pos="993"/>
        </w:tabs>
        <w:spacing w:after="0" w:line="240" w:lineRule="auto"/>
        <w:contextualSpacing/>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Инвариантная</w:t>
      </w:r>
      <w:r w:rsidR="00DA33B1" w:rsidRPr="00DA33B1">
        <w:rPr>
          <w:rFonts w:ascii="Times New Roman" w:eastAsia="Calibri" w:hAnsi="Times New Roman" w:cs="Times New Roman"/>
          <w:b/>
          <w:sz w:val="28"/>
          <w:szCs w:val="28"/>
          <w:u w:val="single"/>
        </w:rPr>
        <w:t xml:space="preserve"> часть задания</w:t>
      </w:r>
    </w:p>
    <w:p w:rsidR="00DA33B1" w:rsidRPr="00DA33B1" w:rsidRDefault="00DA33B1" w:rsidP="00DA33B1">
      <w:pPr>
        <w:tabs>
          <w:tab w:val="left" w:pos="426"/>
          <w:tab w:val="left" w:pos="993"/>
        </w:tabs>
        <w:spacing w:after="0" w:line="240" w:lineRule="auto"/>
        <w:jc w:val="both"/>
        <w:rPr>
          <w:rFonts w:ascii="Times New Roman" w:eastAsia="SimSun" w:hAnsi="Times New Roman" w:cs="Times New Roman"/>
          <w:sz w:val="28"/>
          <w:szCs w:val="28"/>
        </w:rPr>
      </w:pPr>
    </w:p>
    <w:p w:rsidR="00DA33B1" w:rsidRPr="00DA33B1" w:rsidRDefault="00DA33B1" w:rsidP="00DA33B1">
      <w:pPr>
        <w:tabs>
          <w:tab w:val="left" w:pos="426"/>
          <w:tab w:val="left" w:pos="993"/>
        </w:tabs>
        <w:spacing w:after="0" w:line="240" w:lineRule="auto"/>
        <w:jc w:val="both"/>
        <w:rPr>
          <w:rFonts w:ascii="Times New Roman" w:eastAsia="SimSun" w:hAnsi="Times New Roman" w:cs="Times New Roman"/>
          <w:sz w:val="28"/>
          <w:szCs w:val="28"/>
        </w:rPr>
      </w:pPr>
      <w:r w:rsidRPr="00DA33B1">
        <w:rPr>
          <w:rFonts w:ascii="Times New Roman" w:eastAsia="SimSun" w:hAnsi="Times New Roman" w:cs="Times New Roman"/>
          <w:sz w:val="28"/>
          <w:szCs w:val="28"/>
        </w:rPr>
        <w:t xml:space="preserve">Комплексное задание – это содержание работы, которую необходимо выполнить участнику </w:t>
      </w:r>
      <w:r>
        <w:rPr>
          <w:rFonts w:ascii="Times New Roman" w:eastAsia="SimSun" w:hAnsi="Times New Roman" w:cs="Times New Roman"/>
          <w:sz w:val="28"/>
          <w:szCs w:val="28"/>
        </w:rPr>
        <w:t>Областной</w:t>
      </w:r>
      <w:r w:rsidRPr="00DA33B1">
        <w:rPr>
          <w:rFonts w:ascii="Times New Roman" w:eastAsia="SimSun" w:hAnsi="Times New Roman" w:cs="Times New Roman"/>
          <w:sz w:val="28"/>
          <w:szCs w:val="28"/>
        </w:rPr>
        <w:t xml:space="preserve"> олимпиады для демонстрации навыков </w:t>
      </w:r>
      <w:r>
        <w:rPr>
          <w:rFonts w:ascii="Times New Roman" w:eastAsia="SimSun" w:hAnsi="Times New Roman" w:cs="Times New Roman"/>
          <w:sz w:val="28"/>
          <w:szCs w:val="28"/>
        </w:rPr>
        <w:t>и умений</w:t>
      </w:r>
      <w:r w:rsidRPr="00DA33B1">
        <w:rPr>
          <w:rFonts w:ascii="Times New Roman" w:eastAsia="SimSun" w:hAnsi="Times New Roman" w:cs="Times New Roman"/>
          <w:sz w:val="28"/>
          <w:szCs w:val="28"/>
        </w:rPr>
        <w:t xml:space="preserve"> согласно предложенному заданию. В </w:t>
      </w:r>
      <w:proofErr w:type="gramStart"/>
      <w:r w:rsidRPr="00DA33B1">
        <w:rPr>
          <w:rFonts w:ascii="Times New Roman" w:eastAsia="SimSun" w:hAnsi="Times New Roman" w:cs="Times New Roman"/>
          <w:sz w:val="28"/>
          <w:szCs w:val="28"/>
        </w:rPr>
        <w:t>процессе</w:t>
      </w:r>
      <w:proofErr w:type="gramEnd"/>
      <w:r w:rsidRPr="00DA33B1">
        <w:rPr>
          <w:rFonts w:ascii="Times New Roman" w:eastAsia="SimSun" w:hAnsi="Times New Roman" w:cs="Times New Roman"/>
          <w:sz w:val="28"/>
          <w:szCs w:val="28"/>
        </w:rPr>
        <w:t xml:space="preserve"> выполнения заданий участникам необходимо продемонстрировать знания и навыки в области </w:t>
      </w:r>
      <w:r>
        <w:rPr>
          <w:rFonts w:ascii="Times New Roman" w:eastAsia="SimSun" w:hAnsi="Times New Roman" w:cs="Times New Roman"/>
          <w:sz w:val="28"/>
          <w:szCs w:val="28"/>
        </w:rPr>
        <w:t>организации перевозок и технического обслуживания автомобилей.</w:t>
      </w:r>
    </w:p>
    <w:p w:rsidR="00DA33B1" w:rsidRPr="00DA33B1" w:rsidRDefault="00DA33B1" w:rsidP="00DA33B1">
      <w:pPr>
        <w:tabs>
          <w:tab w:val="left" w:pos="426"/>
          <w:tab w:val="left" w:pos="993"/>
        </w:tabs>
        <w:spacing w:after="0" w:line="240" w:lineRule="auto"/>
        <w:contextualSpacing/>
        <w:jc w:val="both"/>
        <w:rPr>
          <w:rFonts w:ascii="Times New Roman" w:eastAsia="Calibri" w:hAnsi="Times New Roman" w:cs="Times New Roman"/>
          <w:sz w:val="28"/>
          <w:szCs w:val="28"/>
        </w:rPr>
      </w:pPr>
      <w:r w:rsidRPr="00DA33B1">
        <w:rPr>
          <w:rFonts w:ascii="Times New Roman" w:eastAsia="Calibri" w:hAnsi="Times New Roman" w:cs="Times New Roman"/>
          <w:sz w:val="28"/>
          <w:szCs w:val="28"/>
        </w:rPr>
        <w:t>Комплексное задание состоит из двух этапов.</w:t>
      </w:r>
    </w:p>
    <w:p w:rsidR="00DA33B1" w:rsidRDefault="00DA33B1" w:rsidP="00DA33B1">
      <w:pPr>
        <w:tabs>
          <w:tab w:val="left" w:pos="426"/>
          <w:tab w:val="left" w:pos="993"/>
        </w:tabs>
        <w:spacing w:after="0" w:line="240" w:lineRule="auto"/>
        <w:rPr>
          <w:rFonts w:ascii="Times New Roman" w:eastAsia="SimSun" w:hAnsi="Times New Roman" w:cs="Times New Roman"/>
          <w:sz w:val="28"/>
          <w:szCs w:val="28"/>
        </w:rPr>
      </w:pPr>
    </w:p>
    <w:p w:rsidR="00DA33B1" w:rsidRDefault="00DA33B1" w:rsidP="00F92252">
      <w:pPr>
        <w:tabs>
          <w:tab w:val="left" w:pos="426"/>
          <w:tab w:val="left" w:pos="993"/>
        </w:tabs>
        <w:spacing w:after="0" w:line="240" w:lineRule="auto"/>
        <w:rPr>
          <w:rFonts w:ascii="Times New Roman" w:eastAsia="Times New Roman" w:hAnsi="Times New Roman" w:cs="Times New Roman"/>
          <w:b/>
          <w:sz w:val="28"/>
          <w:szCs w:val="28"/>
          <w:lang w:eastAsia="ru-RU"/>
        </w:rPr>
      </w:pPr>
      <w:r w:rsidRPr="00DA33B1">
        <w:rPr>
          <w:rFonts w:ascii="Times New Roman" w:eastAsia="SimSun" w:hAnsi="Times New Roman" w:cs="Times New Roman"/>
          <w:b/>
          <w:sz w:val="28"/>
          <w:szCs w:val="28"/>
        </w:rPr>
        <w:t>Этап 1</w:t>
      </w:r>
      <w:r w:rsidR="00426FE8">
        <w:rPr>
          <w:rFonts w:ascii="Times New Roman" w:eastAsia="SimSun" w:hAnsi="Times New Roman" w:cs="Times New Roman"/>
          <w:b/>
          <w:sz w:val="28"/>
          <w:szCs w:val="28"/>
        </w:rPr>
        <w:t>.</w:t>
      </w:r>
      <w:r w:rsidR="00F92252">
        <w:rPr>
          <w:rFonts w:ascii="Times New Roman" w:eastAsia="SimSun" w:hAnsi="Times New Roman" w:cs="Times New Roman"/>
          <w:sz w:val="28"/>
          <w:szCs w:val="28"/>
        </w:rPr>
        <w:t xml:space="preserve"> </w:t>
      </w:r>
      <w:r w:rsidRPr="00DA33B1">
        <w:rPr>
          <w:rFonts w:ascii="Times New Roman" w:eastAsia="Times New Roman" w:hAnsi="Times New Roman" w:cs="Times New Roman"/>
          <w:b/>
          <w:sz w:val="28"/>
          <w:szCs w:val="28"/>
          <w:lang w:eastAsia="ru-RU"/>
        </w:rPr>
        <w:t>Выполнение задания с применением знаний, умений в области профессиональной деятельности с применением информационно-коммуникативных технологий</w:t>
      </w:r>
    </w:p>
    <w:p w:rsidR="00F404B3" w:rsidRPr="00F92252" w:rsidRDefault="00F404B3" w:rsidP="00281616">
      <w:pPr>
        <w:tabs>
          <w:tab w:val="left" w:pos="426"/>
          <w:tab w:val="left" w:pos="993"/>
        </w:tabs>
        <w:spacing w:after="0" w:line="240" w:lineRule="auto"/>
        <w:ind w:firstLine="709"/>
        <w:rPr>
          <w:rFonts w:ascii="Times New Roman" w:eastAsia="SimSun" w:hAnsi="Times New Roman" w:cs="Times New Roman"/>
          <w:sz w:val="28"/>
          <w:szCs w:val="28"/>
        </w:rPr>
      </w:pPr>
    </w:p>
    <w:p w:rsidR="00281616" w:rsidRPr="00281616" w:rsidRDefault="00281616" w:rsidP="00281616">
      <w:pPr>
        <w:tabs>
          <w:tab w:val="left" w:pos="1050"/>
        </w:tabs>
        <w:spacing w:after="0" w:line="240" w:lineRule="auto"/>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sz w:val="28"/>
          <w:szCs w:val="28"/>
          <w:lang w:eastAsia="ru-RU"/>
        </w:rPr>
        <w:t>На автотранспортном предприятии, расположенном в умеренно холодном</w:t>
      </w:r>
      <w:r>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районе, работают 140</w:t>
      </w:r>
      <w:r w:rsidR="00857E07">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автомобилей СБ-92В, имеющих пробег с начала</w:t>
      </w:r>
      <w:r>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эксплуатации до 0,9</w:t>
      </w:r>
      <w:r w:rsidRPr="00281616">
        <w:rPr>
          <w:rFonts w:ascii="Times New Roman" w:eastAsia="Times New Roman" w:hAnsi="Times New Roman" w:cs="Times New Roman"/>
          <w:sz w:val="28"/>
          <w:szCs w:val="28"/>
          <w:lang w:val="en-US" w:eastAsia="ru-RU"/>
        </w:rPr>
        <w:t>L</w:t>
      </w:r>
      <w:r w:rsidRPr="00281616">
        <w:rPr>
          <w:rFonts w:ascii="Times New Roman" w:eastAsia="Times New Roman" w:hAnsi="Times New Roman" w:cs="Times New Roman"/>
          <w:sz w:val="28"/>
          <w:szCs w:val="28"/>
          <w:lang w:eastAsia="ru-RU"/>
        </w:rPr>
        <w:t xml:space="preserve"> – 23%, до 1,1</w:t>
      </w:r>
      <w:r w:rsidRPr="00281616">
        <w:rPr>
          <w:rFonts w:ascii="Times New Roman" w:eastAsia="Times New Roman" w:hAnsi="Times New Roman" w:cs="Times New Roman"/>
          <w:sz w:val="28"/>
          <w:szCs w:val="28"/>
          <w:lang w:val="en-US" w:eastAsia="ru-RU"/>
        </w:rPr>
        <w:t>L</w:t>
      </w:r>
      <w:r w:rsidRPr="00281616">
        <w:rPr>
          <w:rFonts w:ascii="Times New Roman" w:eastAsia="Times New Roman" w:hAnsi="Times New Roman" w:cs="Times New Roman"/>
          <w:sz w:val="28"/>
          <w:szCs w:val="28"/>
          <w:lang w:eastAsia="ru-RU"/>
        </w:rPr>
        <w:t xml:space="preserve"> - 37% и до 1,98</w:t>
      </w:r>
      <w:r w:rsidRPr="00281616">
        <w:rPr>
          <w:rFonts w:ascii="Times New Roman" w:eastAsia="Times New Roman" w:hAnsi="Times New Roman" w:cs="Times New Roman"/>
          <w:sz w:val="28"/>
          <w:szCs w:val="28"/>
          <w:lang w:val="en-US" w:eastAsia="ru-RU"/>
        </w:rPr>
        <w:t>L</w:t>
      </w:r>
      <w:r w:rsidRPr="00281616">
        <w:rPr>
          <w:rFonts w:ascii="Times New Roman" w:eastAsia="Times New Roman" w:hAnsi="Times New Roman" w:cs="Times New Roman"/>
          <w:sz w:val="28"/>
          <w:szCs w:val="28"/>
          <w:lang w:eastAsia="ru-RU"/>
        </w:rPr>
        <w:t xml:space="preserve"> – 40%. </w:t>
      </w:r>
      <w:r w:rsidRPr="00281616">
        <w:rPr>
          <w:rFonts w:ascii="Times New Roman" w:eastAsia="Times New Roman" w:hAnsi="Times New Roman" w:cs="Times New Roman"/>
          <w:sz w:val="28"/>
          <w:szCs w:val="28"/>
          <w:lang w:eastAsia="ru-RU"/>
        </w:rPr>
        <w:lastRenderedPageBreak/>
        <w:t>Автомобили</w:t>
      </w:r>
      <w:r>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работают 300дней в году на асфальтобетонных дорогах в большом</w:t>
      </w:r>
      <w:r>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городе. Среднесуточный пробег автомобилей составляет 115</w:t>
      </w:r>
      <w:r w:rsidR="00857E07">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км.</w:t>
      </w:r>
    </w:p>
    <w:p w:rsidR="00281616" w:rsidRPr="00281616" w:rsidRDefault="00281616" w:rsidP="00281616">
      <w:pPr>
        <w:tabs>
          <w:tab w:val="left" w:pos="960"/>
        </w:tabs>
        <w:spacing w:after="0" w:line="240" w:lineRule="auto"/>
        <w:ind w:firstLine="709"/>
        <w:rPr>
          <w:rFonts w:ascii="Times New Roman" w:eastAsia="Times New Roman" w:hAnsi="Times New Roman" w:cs="Times New Roman"/>
          <w:sz w:val="28"/>
          <w:szCs w:val="28"/>
          <w:lang w:eastAsia="ru-RU"/>
        </w:rPr>
      </w:pPr>
      <w:r w:rsidRPr="00281616">
        <w:rPr>
          <w:rFonts w:ascii="Times New Roman" w:eastAsia="Times New Roman" w:hAnsi="Times New Roman" w:cs="Times New Roman"/>
          <w:sz w:val="28"/>
          <w:szCs w:val="28"/>
          <w:lang w:eastAsia="ru-RU"/>
        </w:rPr>
        <w:t xml:space="preserve">Требуется определить годовую производственную программу ТО и </w:t>
      </w:r>
      <w:proofErr w:type="gramStart"/>
      <w:r w:rsidRPr="00281616">
        <w:rPr>
          <w:rFonts w:ascii="Times New Roman" w:eastAsia="Times New Roman" w:hAnsi="Times New Roman" w:cs="Times New Roman"/>
          <w:sz w:val="28"/>
          <w:szCs w:val="28"/>
          <w:lang w:eastAsia="ru-RU"/>
        </w:rPr>
        <w:t>ТР</w:t>
      </w:r>
      <w:proofErr w:type="gramEnd"/>
      <w:r w:rsidRPr="00281616">
        <w:rPr>
          <w:rFonts w:ascii="Times New Roman" w:eastAsia="Times New Roman" w:hAnsi="Times New Roman" w:cs="Times New Roman"/>
          <w:sz w:val="28"/>
          <w:szCs w:val="28"/>
          <w:lang w:eastAsia="ru-RU"/>
        </w:rPr>
        <w:t xml:space="preserve"> АТП.</w:t>
      </w:r>
    </w:p>
    <w:p w:rsidR="00F92252" w:rsidRDefault="00F92252" w:rsidP="00B979F4">
      <w:pPr>
        <w:ind w:firstLine="709"/>
        <w:jc w:val="both"/>
        <w:rPr>
          <w:rFonts w:ascii="Times New Roman" w:eastAsia="Times New Roman" w:hAnsi="Times New Roman" w:cs="Times New Roman"/>
          <w:b/>
          <w:sz w:val="28"/>
          <w:szCs w:val="28"/>
          <w:lang w:eastAsia="ru-RU"/>
        </w:rPr>
      </w:pPr>
    </w:p>
    <w:p w:rsidR="000E57F5" w:rsidRPr="000E57F5" w:rsidRDefault="00DA33B1" w:rsidP="00B979F4">
      <w:pPr>
        <w:pStyle w:val="a3"/>
        <w:numPr>
          <w:ilvl w:val="0"/>
          <w:numId w:val="3"/>
        </w:numPr>
        <w:tabs>
          <w:tab w:val="left" w:pos="426"/>
          <w:tab w:val="left" w:pos="993"/>
        </w:tabs>
        <w:spacing w:after="0" w:line="240" w:lineRule="auto"/>
        <w:jc w:val="both"/>
        <w:rPr>
          <w:rFonts w:ascii="Times New Roman" w:eastAsia="Calibri" w:hAnsi="Times New Roman" w:cs="Times New Roman"/>
          <w:b/>
          <w:sz w:val="28"/>
          <w:szCs w:val="28"/>
          <w:u w:val="single"/>
        </w:rPr>
      </w:pPr>
      <w:r w:rsidRPr="000E57F5">
        <w:rPr>
          <w:rFonts w:ascii="Times New Roman" w:eastAsia="Calibri" w:hAnsi="Times New Roman" w:cs="Times New Roman"/>
          <w:b/>
          <w:sz w:val="28"/>
          <w:szCs w:val="28"/>
        </w:rPr>
        <w:t xml:space="preserve">Вариативная часть комплексного задания </w:t>
      </w:r>
    </w:p>
    <w:p w:rsidR="000E57F5" w:rsidRPr="000E57F5" w:rsidRDefault="000E57F5" w:rsidP="000E57F5">
      <w:pPr>
        <w:pStyle w:val="a3"/>
        <w:tabs>
          <w:tab w:val="left" w:pos="426"/>
          <w:tab w:val="left" w:pos="993"/>
        </w:tabs>
        <w:spacing w:after="0" w:line="240" w:lineRule="auto"/>
        <w:jc w:val="both"/>
        <w:rPr>
          <w:rFonts w:ascii="Times New Roman" w:eastAsia="Calibri" w:hAnsi="Times New Roman" w:cs="Times New Roman"/>
          <w:b/>
          <w:sz w:val="28"/>
          <w:szCs w:val="28"/>
        </w:rPr>
      </w:pPr>
    </w:p>
    <w:p w:rsidR="00DA33B1" w:rsidRPr="000E57F5" w:rsidRDefault="00DA33B1" w:rsidP="000E57F5">
      <w:pPr>
        <w:pStyle w:val="a3"/>
        <w:tabs>
          <w:tab w:val="left" w:pos="426"/>
          <w:tab w:val="left" w:pos="993"/>
        </w:tabs>
        <w:spacing w:after="0" w:line="240" w:lineRule="auto"/>
        <w:jc w:val="both"/>
        <w:rPr>
          <w:rFonts w:ascii="Times New Roman" w:eastAsia="Calibri" w:hAnsi="Times New Roman" w:cs="Times New Roman"/>
          <w:b/>
          <w:sz w:val="28"/>
          <w:szCs w:val="28"/>
          <w:u w:val="single"/>
        </w:rPr>
      </w:pPr>
      <w:r w:rsidRPr="000E57F5">
        <w:rPr>
          <w:rFonts w:ascii="Times New Roman" w:eastAsia="Calibri" w:hAnsi="Times New Roman" w:cs="Times New Roman"/>
          <w:b/>
          <w:sz w:val="28"/>
          <w:szCs w:val="28"/>
          <w:u w:val="single"/>
        </w:rPr>
        <w:t xml:space="preserve">для специальности </w:t>
      </w:r>
      <w:r w:rsidR="00D93C97">
        <w:rPr>
          <w:rFonts w:ascii="Times New Roman" w:eastAsia="Calibri" w:hAnsi="Times New Roman" w:cs="Times New Roman"/>
          <w:b/>
          <w:color w:val="000000"/>
          <w:sz w:val="28"/>
          <w:szCs w:val="28"/>
          <w:u w:val="single"/>
        </w:rPr>
        <w:t xml:space="preserve">23.02.03 «Техническое обслуживание и ремонт </w:t>
      </w:r>
      <w:proofErr w:type="gramStart"/>
      <w:r w:rsidR="00D93C97">
        <w:rPr>
          <w:rFonts w:ascii="Times New Roman" w:eastAsia="Calibri" w:hAnsi="Times New Roman" w:cs="Times New Roman"/>
          <w:b/>
          <w:color w:val="000000"/>
          <w:sz w:val="28"/>
          <w:szCs w:val="28"/>
          <w:u w:val="single"/>
        </w:rPr>
        <w:t>автомобильного</w:t>
      </w:r>
      <w:proofErr w:type="gramEnd"/>
      <w:r w:rsidR="00D93C97">
        <w:rPr>
          <w:rFonts w:ascii="Times New Roman" w:eastAsia="Calibri" w:hAnsi="Times New Roman" w:cs="Times New Roman"/>
          <w:b/>
          <w:color w:val="000000"/>
          <w:sz w:val="28"/>
          <w:szCs w:val="28"/>
          <w:u w:val="single"/>
        </w:rPr>
        <w:t xml:space="preserve"> транспорта»</w:t>
      </w:r>
    </w:p>
    <w:p w:rsidR="000E57F5" w:rsidRPr="000E57F5" w:rsidRDefault="000E57F5" w:rsidP="000E57F5">
      <w:pPr>
        <w:tabs>
          <w:tab w:val="left" w:pos="426"/>
          <w:tab w:val="left" w:pos="993"/>
        </w:tabs>
        <w:spacing w:after="0" w:line="240" w:lineRule="auto"/>
        <w:jc w:val="both"/>
        <w:rPr>
          <w:rFonts w:ascii="Times New Roman" w:eastAsia="Calibri" w:hAnsi="Times New Roman" w:cs="Times New Roman"/>
          <w:b/>
          <w:sz w:val="28"/>
          <w:szCs w:val="28"/>
          <w:u w:val="single"/>
        </w:rPr>
      </w:pPr>
    </w:p>
    <w:p w:rsidR="000E57F5" w:rsidRPr="000E57F5" w:rsidRDefault="000E57F5" w:rsidP="000E57F5">
      <w:pPr>
        <w:tabs>
          <w:tab w:val="left" w:pos="426"/>
          <w:tab w:val="left" w:pos="993"/>
        </w:tabs>
        <w:spacing w:after="0" w:line="240" w:lineRule="auto"/>
        <w:jc w:val="both"/>
        <w:rPr>
          <w:rFonts w:ascii="Times New Roman" w:eastAsia="Calibri" w:hAnsi="Times New Roman" w:cs="Times New Roman"/>
          <w:b/>
          <w:sz w:val="28"/>
          <w:szCs w:val="28"/>
          <w:u w:val="single"/>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281616">
        <w:rPr>
          <w:rFonts w:ascii="Times New Roman" w:eastAsia="Times New Roman" w:hAnsi="Times New Roman" w:cs="Times New Roman"/>
          <w:b/>
          <w:sz w:val="28"/>
          <w:szCs w:val="28"/>
          <w:lang w:eastAsia="ru-RU"/>
        </w:rPr>
        <w:t>Тема: «Дефектация распределительного вала»</w:t>
      </w: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32"/>
          <w:szCs w:val="32"/>
          <w:lang w:eastAsia="ru-RU"/>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b/>
          <w:sz w:val="28"/>
          <w:szCs w:val="28"/>
          <w:u w:val="single"/>
          <w:lang w:eastAsia="ru-RU"/>
        </w:rPr>
        <w:t xml:space="preserve">Цель </w:t>
      </w:r>
      <w:r w:rsidRPr="00281616">
        <w:rPr>
          <w:rFonts w:ascii="Times New Roman" w:eastAsia="Times New Roman" w:hAnsi="Times New Roman" w:cs="Times New Roman"/>
          <w:b/>
          <w:spacing w:val="-10"/>
          <w:sz w:val="28"/>
          <w:szCs w:val="28"/>
          <w:u w:val="single"/>
          <w:lang w:eastAsia="ru-RU"/>
        </w:rPr>
        <w:t>работы</w:t>
      </w:r>
      <w:r w:rsidRPr="00281616">
        <w:rPr>
          <w:rFonts w:ascii="Times New Roman" w:eastAsia="Times New Roman" w:hAnsi="Times New Roman" w:cs="Times New Roman"/>
          <w:spacing w:val="-10"/>
          <w:sz w:val="28"/>
          <w:szCs w:val="28"/>
          <w:lang w:eastAsia="ru-RU"/>
        </w:rPr>
        <w:t xml:space="preserve">: </w:t>
      </w:r>
      <w:r w:rsidRPr="00281616">
        <w:rPr>
          <w:rFonts w:ascii="Times New Roman" w:eastAsia="Times New Roman" w:hAnsi="Times New Roman" w:cs="Times New Roman"/>
          <w:sz w:val="28"/>
          <w:szCs w:val="28"/>
          <w:lang w:eastAsia="ru-RU"/>
        </w:rPr>
        <w:t>приобретение практических навыков выявления дефектов и их сочетаний на деталях распределительного вала,  использование средств технического контроля и применение в работе «Руководства по капитальному ремонту автомобилей» (РК), уяснение характера работы дефектовщика, усвоение порядка составления отчета.</w:t>
      </w: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b/>
          <w:bCs/>
          <w:sz w:val="28"/>
          <w:szCs w:val="28"/>
          <w:u w:val="single"/>
          <w:lang w:eastAsia="ru-RU"/>
        </w:rPr>
        <w:t xml:space="preserve">Оборудование </w:t>
      </w:r>
      <w:r w:rsidRPr="00281616">
        <w:rPr>
          <w:rFonts w:ascii="Times New Roman" w:eastAsia="Times New Roman" w:hAnsi="Times New Roman" w:cs="Times New Roman"/>
          <w:b/>
          <w:sz w:val="28"/>
          <w:szCs w:val="28"/>
          <w:u w:val="single"/>
          <w:lang w:eastAsia="ru-RU"/>
        </w:rPr>
        <w:t>и оснастка</w:t>
      </w:r>
      <w:r w:rsidRPr="00281616">
        <w:rPr>
          <w:rFonts w:ascii="Times New Roman" w:eastAsia="Times New Roman" w:hAnsi="Times New Roman" w:cs="Times New Roman"/>
          <w:sz w:val="28"/>
          <w:szCs w:val="28"/>
          <w:u w:val="single"/>
          <w:lang w:eastAsia="ru-RU"/>
        </w:rPr>
        <w:t xml:space="preserve"> </w:t>
      </w:r>
      <w:r w:rsidRPr="00281616">
        <w:rPr>
          <w:rFonts w:ascii="Times New Roman" w:eastAsia="Times New Roman" w:hAnsi="Times New Roman" w:cs="Times New Roman"/>
          <w:b/>
          <w:bCs/>
          <w:sz w:val="28"/>
          <w:szCs w:val="28"/>
          <w:u w:val="single"/>
          <w:lang w:eastAsia="ru-RU"/>
        </w:rPr>
        <w:t>рабочего места</w:t>
      </w:r>
      <w:r w:rsidRPr="00281616">
        <w:rPr>
          <w:rFonts w:ascii="Times New Roman" w:eastAsia="Times New Roman" w:hAnsi="Times New Roman" w:cs="Times New Roman"/>
          <w:b/>
          <w:bCs/>
          <w:sz w:val="28"/>
          <w:szCs w:val="28"/>
          <w:lang w:eastAsia="ru-RU"/>
        </w:rPr>
        <w:t xml:space="preserve">: </w:t>
      </w:r>
      <w:r w:rsidRPr="00281616">
        <w:rPr>
          <w:rFonts w:ascii="Times New Roman" w:eastAsia="Times New Roman" w:hAnsi="Times New Roman" w:cs="Times New Roman"/>
          <w:sz w:val="28"/>
          <w:szCs w:val="28"/>
          <w:lang w:eastAsia="ru-RU"/>
        </w:rPr>
        <w:t>лабораторный стол, приспособление</w:t>
      </w:r>
      <w:r w:rsidRPr="00281616">
        <w:rPr>
          <w:rFonts w:ascii="Times New Roman" w:eastAsia="Times New Roman" w:hAnsi="Times New Roman" w:cs="Times New Roman"/>
          <w:spacing w:val="-10"/>
          <w:sz w:val="28"/>
          <w:szCs w:val="28"/>
          <w:lang w:eastAsia="ru-RU"/>
        </w:rPr>
        <w:t xml:space="preserve"> </w:t>
      </w:r>
      <w:r w:rsidRPr="00281616">
        <w:rPr>
          <w:rFonts w:ascii="Times New Roman" w:eastAsia="Times New Roman" w:hAnsi="Times New Roman" w:cs="Times New Roman"/>
          <w:sz w:val="28"/>
          <w:szCs w:val="28"/>
          <w:lang w:eastAsia="ru-RU"/>
        </w:rPr>
        <w:t>для установки деталей в</w:t>
      </w:r>
      <w:r w:rsidRPr="00281616">
        <w:rPr>
          <w:rFonts w:ascii="Times New Roman" w:eastAsia="Times New Roman" w:hAnsi="Times New Roman" w:cs="Times New Roman"/>
          <w:b/>
          <w:bCs/>
          <w:sz w:val="28"/>
          <w:szCs w:val="28"/>
          <w:lang w:eastAsia="ru-RU"/>
        </w:rPr>
        <w:t xml:space="preserve"> </w:t>
      </w:r>
      <w:proofErr w:type="gramStart"/>
      <w:r w:rsidRPr="00281616">
        <w:rPr>
          <w:rFonts w:ascii="Times New Roman" w:eastAsia="Times New Roman" w:hAnsi="Times New Roman" w:cs="Times New Roman"/>
          <w:sz w:val="28"/>
          <w:szCs w:val="28"/>
          <w:lang w:eastAsia="ru-RU"/>
        </w:rPr>
        <w:t>центрах</w:t>
      </w:r>
      <w:proofErr w:type="gramEnd"/>
      <w:r w:rsidRPr="00281616">
        <w:rPr>
          <w:rFonts w:ascii="Times New Roman" w:eastAsia="Times New Roman" w:hAnsi="Times New Roman" w:cs="Times New Roman"/>
          <w:sz w:val="28"/>
          <w:szCs w:val="28"/>
          <w:lang w:eastAsia="ru-RU"/>
        </w:rPr>
        <w:t xml:space="preserve"> и </w:t>
      </w:r>
      <w:r w:rsidRPr="00281616">
        <w:rPr>
          <w:rFonts w:ascii="Times New Roman" w:eastAsia="Times New Roman" w:hAnsi="Times New Roman" w:cs="Times New Roman"/>
          <w:spacing w:val="-10"/>
          <w:sz w:val="28"/>
          <w:szCs w:val="28"/>
          <w:lang w:eastAsia="ru-RU"/>
        </w:rPr>
        <w:t>проверки биения,</w:t>
      </w:r>
      <w:r w:rsidRPr="00281616">
        <w:rPr>
          <w:rFonts w:ascii="Times New Roman" w:eastAsia="Times New Roman" w:hAnsi="Times New Roman" w:cs="Times New Roman"/>
          <w:sz w:val="28"/>
          <w:szCs w:val="28"/>
          <w:lang w:eastAsia="ru-RU"/>
        </w:rPr>
        <w:t xml:space="preserve"> лупа четырёхкратного увеличения, рычажные микрометры МР-50 и МР-75 ГОСТ 4381-87 (Рис.1), индикатор часового типа ГОСТ 577-68 (Рис.2), шаблоны с профилем для впускных и выпускных кулачков.</w:t>
      </w: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p>
    <w:tbl>
      <w:tblPr>
        <w:tblStyle w:val="4"/>
        <w:tblW w:w="6095"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835"/>
        <w:gridCol w:w="2835"/>
      </w:tblGrid>
      <w:tr w:rsidR="00281616" w:rsidRPr="00281616" w:rsidTr="00247433">
        <w:tc>
          <w:tcPr>
            <w:tcW w:w="425" w:type="dxa"/>
          </w:tcPr>
          <w:p w:rsidR="00281616" w:rsidRPr="00281616" w:rsidRDefault="00281616" w:rsidP="00281616">
            <w:pPr>
              <w:jc w:val="center"/>
              <w:rPr>
                <w:b/>
                <w:bCs/>
                <w:color w:val="4F81BD" w:themeColor="accent1"/>
                <w:sz w:val="18"/>
                <w:szCs w:val="18"/>
              </w:rPr>
            </w:pPr>
          </w:p>
          <w:p w:rsidR="00281616" w:rsidRPr="00281616" w:rsidRDefault="00281616" w:rsidP="00281616">
            <w:pPr>
              <w:spacing w:before="48"/>
              <w:jc w:val="center"/>
              <w:rPr>
                <w:rFonts w:eastAsia="Times New Roman"/>
                <w:sz w:val="28"/>
                <w:szCs w:val="28"/>
              </w:rPr>
            </w:pPr>
          </w:p>
        </w:tc>
        <w:tc>
          <w:tcPr>
            <w:tcW w:w="2835" w:type="dxa"/>
          </w:tcPr>
          <w:p w:rsidR="00281616" w:rsidRPr="00281616" w:rsidRDefault="00281616" w:rsidP="00281616">
            <w:pPr>
              <w:jc w:val="center"/>
              <w:rPr>
                <w:b/>
                <w:bCs/>
                <w:color w:val="4F81BD" w:themeColor="accent1"/>
                <w:sz w:val="18"/>
                <w:szCs w:val="18"/>
              </w:rPr>
            </w:pPr>
            <w:r w:rsidRPr="00281616">
              <w:rPr>
                <w:rFonts w:eastAsia="Times New Roman"/>
                <w:b/>
                <w:bCs/>
                <w:noProof/>
                <w:color w:val="4F81BD" w:themeColor="accent1"/>
                <w:sz w:val="28"/>
                <w:szCs w:val="28"/>
                <w:lang w:eastAsia="ru-RU"/>
              </w:rPr>
              <w:drawing>
                <wp:inline distT="0" distB="0" distL="0" distR="0" wp14:anchorId="597742EE" wp14:editId="4F4F8D23">
                  <wp:extent cx="1451111" cy="1260000"/>
                  <wp:effectExtent l="19050" t="0" r="0" b="0"/>
                  <wp:docPr id="1" name="Рисунок 10" descr="F:\методичка иллюстрации\микрометр руч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методичка иллюстрации\микрометр ручной.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2901" t="308" r="67" b="-308"/>
                          <a:stretch/>
                        </pic:blipFill>
                        <pic:spPr bwMode="auto">
                          <a:xfrm>
                            <a:off x="0" y="0"/>
                            <a:ext cx="1451111" cy="1260000"/>
                          </a:xfrm>
                          <a:prstGeom prst="roundRect">
                            <a:avLst/>
                          </a:prstGeom>
                          <a:noFill/>
                          <a:ln>
                            <a:noFill/>
                          </a:ln>
                          <a:extLst>
                            <a:ext uri="{53640926-AAD7-44D8-BBD7-CCE9431645EC}">
                              <a14:shadowObscured xmlns:a14="http://schemas.microsoft.com/office/drawing/2010/main"/>
                            </a:ext>
                          </a:extLst>
                        </pic:spPr>
                      </pic:pic>
                    </a:graphicData>
                  </a:graphic>
                </wp:inline>
              </w:drawing>
            </w:r>
            <w:r w:rsidRPr="00281616">
              <w:rPr>
                <w:b/>
                <w:bCs/>
                <w:color w:val="4F81BD" w:themeColor="accent1"/>
                <w:sz w:val="18"/>
                <w:szCs w:val="18"/>
              </w:rPr>
              <w:t>Рисунок 1</w:t>
            </w:r>
          </w:p>
          <w:p w:rsidR="00281616" w:rsidRPr="00281616" w:rsidRDefault="00281616" w:rsidP="00281616">
            <w:pPr>
              <w:spacing w:before="48"/>
              <w:jc w:val="center"/>
              <w:rPr>
                <w:rFonts w:eastAsia="Times New Roman"/>
                <w:sz w:val="28"/>
                <w:szCs w:val="28"/>
              </w:rPr>
            </w:pPr>
          </w:p>
        </w:tc>
        <w:tc>
          <w:tcPr>
            <w:tcW w:w="2835" w:type="dxa"/>
          </w:tcPr>
          <w:p w:rsidR="00281616" w:rsidRPr="00281616" w:rsidRDefault="00281616" w:rsidP="00281616">
            <w:pPr>
              <w:jc w:val="center"/>
              <w:rPr>
                <w:rFonts w:eastAsia="Times New Roman"/>
                <w:b/>
                <w:bCs/>
                <w:color w:val="4F81BD" w:themeColor="accent1"/>
                <w:sz w:val="28"/>
                <w:szCs w:val="28"/>
              </w:rPr>
            </w:pPr>
            <w:r w:rsidRPr="00281616">
              <w:rPr>
                <w:rFonts w:eastAsia="Times New Roman"/>
                <w:b/>
                <w:bCs/>
                <w:noProof/>
                <w:color w:val="4F81BD" w:themeColor="accent1"/>
                <w:sz w:val="28"/>
                <w:szCs w:val="28"/>
                <w:lang w:eastAsia="ru-RU"/>
              </w:rPr>
              <w:drawing>
                <wp:inline distT="0" distB="0" distL="0" distR="0" wp14:anchorId="39E6480A" wp14:editId="526676AE">
                  <wp:extent cx="1260000" cy="1260000"/>
                  <wp:effectExtent l="19050" t="0" r="0" b="0"/>
                  <wp:docPr id="2" name="Рисунок 10" descr="F:\методичка иллюстрации\микрометр руч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методичка иллюстрации\микрометр ручной.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479" t="308" r="54049" b="-308"/>
                          <a:stretch/>
                        </pic:blipFill>
                        <pic:spPr bwMode="auto">
                          <a:xfrm>
                            <a:off x="0" y="0"/>
                            <a:ext cx="1260000" cy="1260000"/>
                          </a:xfrm>
                          <a:prstGeom prst="roundRect">
                            <a:avLst/>
                          </a:prstGeom>
                          <a:noFill/>
                          <a:ln>
                            <a:noFill/>
                          </a:ln>
                          <a:extLst>
                            <a:ext uri="{53640926-AAD7-44D8-BBD7-CCE9431645EC}">
                              <a14:shadowObscured xmlns:a14="http://schemas.microsoft.com/office/drawing/2010/main"/>
                            </a:ext>
                          </a:extLst>
                        </pic:spPr>
                      </pic:pic>
                    </a:graphicData>
                  </a:graphic>
                </wp:inline>
              </w:drawing>
            </w:r>
            <w:r w:rsidRPr="00281616">
              <w:rPr>
                <w:b/>
                <w:bCs/>
                <w:color w:val="4F81BD" w:themeColor="accent1"/>
                <w:sz w:val="18"/>
                <w:szCs w:val="18"/>
              </w:rPr>
              <w:t>Рисунок 2</w:t>
            </w:r>
          </w:p>
          <w:p w:rsidR="00281616" w:rsidRPr="00281616" w:rsidRDefault="00281616" w:rsidP="00281616">
            <w:pPr>
              <w:spacing w:before="48"/>
              <w:jc w:val="center"/>
              <w:rPr>
                <w:rFonts w:eastAsia="Times New Roman"/>
                <w:sz w:val="28"/>
                <w:szCs w:val="28"/>
              </w:rPr>
            </w:pPr>
          </w:p>
        </w:tc>
      </w:tr>
    </w:tbl>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sz w:val="28"/>
          <w:szCs w:val="28"/>
          <w:lang w:eastAsia="ru-RU"/>
        </w:rPr>
        <w:t xml:space="preserve"> </w:t>
      </w: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b/>
          <w:sz w:val="28"/>
          <w:szCs w:val="28"/>
          <w:u w:val="single"/>
          <w:lang w:eastAsia="ru-RU"/>
        </w:rPr>
        <w:t>Содержание работы:</w:t>
      </w:r>
      <w:r w:rsidRPr="00281616">
        <w:rPr>
          <w:rFonts w:ascii="Times New Roman" w:eastAsia="Times New Roman" w:hAnsi="Times New Roman" w:cs="Times New Roman"/>
          <w:sz w:val="28"/>
          <w:szCs w:val="28"/>
          <w:lang w:eastAsia="ru-RU"/>
        </w:rPr>
        <w:t xml:space="preserve"> подготовка исходных данных для дефектации распределительного вала; определение технического состояния дефектуемого вала, сортировка детали по результатам контроля; назначение способов ремонта и содержание операций по подефектной технологии, оформление отчета о выполненной работе.</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pacing w:val="1"/>
          <w:sz w:val="28"/>
          <w:szCs w:val="28"/>
        </w:rPr>
      </w:pPr>
      <w:r w:rsidRPr="00973E98">
        <w:rPr>
          <w:rFonts w:ascii="Times New Roman" w:eastAsia="Calibri" w:hAnsi="Times New Roman" w:cs="Times New Roman"/>
          <w:b/>
          <w:bCs/>
          <w:color w:val="000000"/>
          <w:spacing w:val="1"/>
          <w:sz w:val="28"/>
          <w:szCs w:val="28"/>
        </w:rPr>
        <w:lastRenderedPageBreak/>
        <w:t xml:space="preserve">Наименование работы:   </w:t>
      </w:r>
      <w:r w:rsidRPr="00973E98">
        <w:rPr>
          <w:rFonts w:ascii="Times New Roman" w:eastAsia="Calibri" w:hAnsi="Times New Roman" w:cs="Times New Roman"/>
          <w:color w:val="000000"/>
          <w:spacing w:val="1"/>
          <w:sz w:val="28"/>
          <w:szCs w:val="28"/>
        </w:rPr>
        <w:t xml:space="preserve">Демонтаж и монтаж колеса легкового автомобиля. </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pacing w:val="1"/>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b/>
          <w:bCs/>
          <w:color w:val="000000"/>
          <w:spacing w:val="-2"/>
          <w:sz w:val="28"/>
          <w:szCs w:val="28"/>
        </w:rPr>
      </w:pPr>
      <w:r w:rsidRPr="00973E98">
        <w:rPr>
          <w:rFonts w:ascii="Times New Roman" w:eastAsia="Calibri" w:hAnsi="Times New Roman" w:cs="Times New Roman"/>
          <w:b/>
          <w:bCs/>
          <w:color w:val="000000"/>
          <w:spacing w:val="-2"/>
          <w:sz w:val="28"/>
          <w:szCs w:val="28"/>
        </w:rPr>
        <w:t>Цель работы:</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pacing w:val="-4"/>
          <w:sz w:val="28"/>
          <w:szCs w:val="28"/>
        </w:rPr>
      </w:pPr>
      <w:r w:rsidRPr="00973E98">
        <w:rPr>
          <w:rFonts w:ascii="Times New Roman" w:eastAsia="Calibri" w:hAnsi="Times New Roman" w:cs="Times New Roman"/>
          <w:color w:val="000000"/>
          <w:spacing w:val="-4"/>
          <w:sz w:val="28"/>
          <w:szCs w:val="28"/>
        </w:rPr>
        <w:t>Оценка степени освоенности практических умений по:</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4"/>
          <w:sz w:val="28"/>
          <w:szCs w:val="28"/>
        </w:rPr>
        <w:t xml:space="preserve">            - разборке и сборке узла автомобиля (демонтаж и монтаж колеса).</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z w:val="28"/>
          <w:szCs w:val="28"/>
        </w:rPr>
        <w:t xml:space="preserve">           - осуществлению технического контроля АТ.</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pacing w:val="1"/>
          <w:sz w:val="28"/>
          <w:szCs w:val="28"/>
        </w:rPr>
      </w:pPr>
      <w:r w:rsidRPr="00973E98">
        <w:rPr>
          <w:rFonts w:ascii="Times New Roman" w:eastAsia="Calibri" w:hAnsi="Times New Roman" w:cs="Times New Roman"/>
          <w:color w:val="000000"/>
          <w:spacing w:val="1"/>
          <w:sz w:val="28"/>
          <w:szCs w:val="28"/>
        </w:rPr>
        <w:t>Оценка степени освоенности теоретических знаний по:</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1"/>
          <w:sz w:val="28"/>
          <w:szCs w:val="28"/>
        </w:rPr>
        <w:t xml:space="preserve">          - методам оценки и контроля качества профессиональной деятельности.</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pacing w:val="2"/>
          <w:sz w:val="28"/>
          <w:szCs w:val="28"/>
        </w:rPr>
      </w:pPr>
      <w:r w:rsidRPr="00973E98">
        <w:rPr>
          <w:rFonts w:ascii="Times New Roman" w:eastAsia="Calibri" w:hAnsi="Times New Roman" w:cs="Times New Roman"/>
          <w:color w:val="000000"/>
          <w:spacing w:val="2"/>
          <w:sz w:val="28"/>
          <w:szCs w:val="28"/>
        </w:rPr>
        <w:t xml:space="preserve">         - правилам и нормам по ТБ при работе на стенде для демонтажа и монтажа   </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2"/>
          <w:sz w:val="28"/>
          <w:szCs w:val="28"/>
        </w:rPr>
        <w:t xml:space="preserve">           колес </w:t>
      </w:r>
      <w:r w:rsidRPr="00973E98">
        <w:rPr>
          <w:rFonts w:ascii="Times New Roman" w:eastAsia="Calibri" w:hAnsi="Times New Roman" w:cs="Times New Roman"/>
          <w:color w:val="000000"/>
          <w:sz w:val="28"/>
          <w:szCs w:val="28"/>
        </w:rPr>
        <w:t>легковых автомобилей.</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p>
    <w:p w:rsidR="00973E98" w:rsidRPr="00973E98" w:rsidRDefault="00973E98" w:rsidP="00973E98">
      <w:pPr>
        <w:shd w:val="clear" w:color="auto" w:fill="FFFFFF"/>
        <w:tabs>
          <w:tab w:val="left" w:pos="3528"/>
        </w:tabs>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b/>
          <w:bCs/>
          <w:color w:val="000000"/>
          <w:sz w:val="28"/>
          <w:szCs w:val="28"/>
        </w:rPr>
      </w:pPr>
      <w:r w:rsidRPr="00973E98">
        <w:rPr>
          <w:rFonts w:ascii="Times New Roman" w:eastAsia="Calibri" w:hAnsi="Times New Roman" w:cs="Times New Roman"/>
          <w:b/>
          <w:bCs/>
          <w:color w:val="000000"/>
          <w:sz w:val="28"/>
          <w:szCs w:val="28"/>
        </w:rPr>
        <w:t>Оснащение рабочего места:</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3"/>
          <w:sz w:val="28"/>
          <w:szCs w:val="28"/>
        </w:rPr>
        <w:t xml:space="preserve">Стенд и инструмент для монтажа и демонтажа шин, ванна с мыльным раствором, колесо </w:t>
      </w:r>
      <w:r w:rsidRPr="00973E98">
        <w:rPr>
          <w:rFonts w:ascii="Times New Roman" w:eastAsia="Calibri" w:hAnsi="Times New Roman" w:cs="Times New Roman"/>
          <w:color w:val="000000"/>
          <w:sz w:val="28"/>
          <w:szCs w:val="28"/>
        </w:rPr>
        <w:t>легкового автомобиля.</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b/>
          <w:bCs/>
          <w:color w:val="000000"/>
          <w:spacing w:val="1"/>
          <w:sz w:val="28"/>
          <w:szCs w:val="28"/>
        </w:rPr>
      </w:pPr>
      <w:r w:rsidRPr="00973E98">
        <w:rPr>
          <w:rFonts w:ascii="Times New Roman" w:eastAsia="Calibri" w:hAnsi="Times New Roman" w:cs="Times New Roman"/>
          <w:b/>
          <w:bCs/>
          <w:color w:val="000000"/>
          <w:spacing w:val="1"/>
          <w:sz w:val="28"/>
          <w:szCs w:val="28"/>
        </w:rPr>
        <w:t>Основные требования по технике безопасности на рабочем месте:</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1"/>
          <w:sz w:val="28"/>
          <w:szCs w:val="28"/>
        </w:rPr>
        <w:t>- Соблюдать требования безопасности согласно типовой инструкции.</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2"/>
          <w:sz w:val="28"/>
          <w:szCs w:val="28"/>
        </w:rPr>
        <w:t>- Проявлять осторожность по отношению к вращающимся частям стенда.</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b/>
          <w:bCs/>
          <w:color w:val="000000"/>
          <w:sz w:val="28"/>
          <w:szCs w:val="28"/>
        </w:rPr>
      </w:pPr>
      <w:r w:rsidRPr="00973E98">
        <w:rPr>
          <w:rFonts w:ascii="Times New Roman" w:eastAsia="Calibri" w:hAnsi="Times New Roman" w:cs="Times New Roman"/>
          <w:b/>
          <w:bCs/>
          <w:color w:val="000000"/>
          <w:sz w:val="28"/>
          <w:szCs w:val="28"/>
        </w:rPr>
        <w:t>Содержание и последовательность выполнения работы:</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numPr>
          <w:ilvl w:val="0"/>
          <w:numId w:val="38"/>
        </w:numPr>
        <w:shd w:val="clear" w:color="auto" w:fill="FFFFFF"/>
        <w:tabs>
          <w:tab w:val="left" w:pos="614"/>
        </w:tabs>
        <w:autoSpaceDE w:val="0"/>
        <w:autoSpaceDN w:val="0"/>
        <w:adjustRightInd w:val="0"/>
        <w:spacing w:after="0" w:line="240" w:lineRule="auto"/>
        <w:ind w:left="-550"/>
        <w:rPr>
          <w:rFonts w:ascii="Times New Roman" w:eastAsia="Calibri" w:hAnsi="Times New Roman" w:cs="Times New Roman"/>
          <w:color w:val="000000"/>
          <w:spacing w:val="-31"/>
          <w:sz w:val="28"/>
          <w:szCs w:val="28"/>
        </w:rPr>
      </w:pPr>
      <w:r w:rsidRPr="00973E98">
        <w:rPr>
          <w:rFonts w:ascii="Times New Roman" w:eastAsia="Calibri" w:hAnsi="Times New Roman" w:cs="Times New Roman"/>
          <w:color w:val="000000"/>
          <w:spacing w:val="-5"/>
          <w:sz w:val="28"/>
          <w:szCs w:val="28"/>
        </w:rPr>
        <w:t>Выбрать</w:t>
      </w:r>
      <w:r w:rsidRPr="00973E98">
        <w:rPr>
          <w:rFonts w:ascii="Times New Roman" w:eastAsia="Calibri" w:hAnsi="Times New Roman" w:cs="Times New Roman"/>
          <w:color w:val="000000"/>
          <w:spacing w:val="-5"/>
          <w:sz w:val="28"/>
          <w:szCs w:val="28"/>
          <w:lang w:val="en-US"/>
        </w:rPr>
        <w:t xml:space="preserve"> </w:t>
      </w:r>
      <w:r w:rsidRPr="00973E98">
        <w:rPr>
          <w:rFonts w:ascii="Times New Roman" w:eastAsia="Calibri" w:hAnsi="Times New Roman" w:cs="Times New Roman"/>
          <w:color w:val="000000"/>
          <w:spacing w:val="-5"/>
          <w:sz w:val="28"/>
          <w:szCs w:val="28"/>
        </w:rPr>
        <w:t>колесо</w:t>
      </w:r>
      <w:r w:rsidRPr="00973E98">
        <w:rPr>
          <w:rFonts w:ascii="Times New Roman" w:eastAsia="Calibri" w:hAnsi="Times New Roman" w:cs="Times New Roman"/>
          <w:color w:val="000000"/>
          <w:spacing w:val="-5"/>
          <w:sz w:val="28"/>
          <w:szCs w:val="28"/>
          <w:lang w:val="en-US"/>
        </w:rPr>
        <w:t xml:space="preserve"> </w:t>
      </w:r>
      <w:r w:rsidRPr="00973E98">
        <w:rPr>
          <w:rFonts w:ascii="Times New Roman" w:eastAsia="Calibri" w:hAnsi="Times New Roman" w:cs="Times New Roman"/>
          <w:color w:val="000000"/>
          <w:spacing w:val="-5"/>
          <w:sz w:val="28"/>
          <w:szCs w:val="28"/>
        </w:rPr>
        <w:t xml:space="preserve">без </w:t>
      </w:r>
      <w:r w:rsidRPr="00973E98">
        <w:rPr>
          <w:rFonts w:ascii="Times New Roman" w:eastAsia="Calibri" w:hAnsi="Times New Roman" w:cs="Times New Roman"/>
          <w:color w:val="000000"/>
          <w:spacing w:val="-5"/>
          <w:sz w:val="28"/>
          <w:szCs w:val="28"/>
          <w:lang w:val="en-US"/>
        </w:rPr>
        <w:t xml:space="preserve"> </w:t>
      </w:r>
      <w:r w:rsidRPr="00973E98">
        <w:rPr>
          <w:rFonts w:ascii="Times New Roman" w:eastAsia="Calibri" w:hAnsi="Times New Roman" w:cs="Times New Roman"/>
          <w:color w:val="000000"/>
          <w:spacing w:val="-5"/>
          <w:sz w:val="28"/>
          <w:szCs w:val="28"/>
        </w:rPr>
        <w:t>камеры</w:t>
      </w:r>
      <w:r w:rsidRPr="00973E98">
        <w:rPr>
          <w:rFonts w:ascii="Times New Roman" w:eastAsia="Calibri" w:hAnsi="Times New Roman" w:cs="Times New Roman"/>
          <w:color w:val="000000"/>
          <w:spacing w:val="-5"/>
          <w:sz w:val="28"/>
          <w:szCs w:val="28"/>
          <w:lang w:val="en-US"/>
        </w:rPr>
        <w:t>.</w:t>
      </w:r>
    </w:p>
    <w:p w:rsidR="00973E98" w:rsidRPr="00973E98" w:rsidRDefault="00973E98" w:rsidP="00973E98">
      <w:pPr>
        <w:numPr>
          <w:ilvl w:val="0"/>
          <w:numId w:val="38"/>
        </w:numPr>
        <w:shd w:val="clear" w:color="auto" w:fill="FFFFFF"/>
        <w:tabs>
          <w:tab w:val="left" w:pos="614"/>
        </w:tabs>
        <w:autoSpaceDE w:val="0"/>
        <w:autoSpaceDN w:val="0"/>
        <w:adjustRightInd w:val="0"/>
        <w:spacing w:after="0" w:line="240" w:lineRule="auto"/>
        <w:ind w:left="-550"/>
        <w:rPr>
          <w:rFonts w:ascii="Times New Roman" w:eastAsia="Calibri" w:hAnsi="Times New Roman" w:cs="Times New Roman"/>
          <w:color w:val="000000"/>
          <w:spacing w:val="-21"/>
          <w:sz w:val="28"/>
          <w:szCs w:val="28"/>
        </w:rPr>
      </w:pPr>
      <w:r w:rsidRPr="00973E98">
        <w:rPr>
          <w:rFonts w:ascii="Times New Roman" w:eastAsia="Calibri" w:hAnsi="Times New Roman" w:cs="Times New Roman"/>
          <w:color w:val="000000"/>
          <w:spacing w:val="-4"/>
          <w:sz w:val="28"/>
          <w:szCs w:val="28"/>
        </w:rPr>
        <w:t>Произвести</w:t>
      </w:r>
      <w:r w:rsidRPr="00973E98">
        <w:rPr>
          <w:rFonts w:ascii="Times New Roman" w:eastAsia="Calibri" w:hAnsi="Times New Roman" w:cs="Times New Roman"/>
          <w:color w:val="000000"/>
          <w:spacing w:val="-4"/>
          <w:sz w:val="28"/>
          <w:szCs w:val="28"/>
          <w:lang w:val="en-US"/>
        </w:rPr>
        <w:t xml:space="preserve"> </w:t>
      </w:r>
      <w:r w:rsidRPr="00973E98">
        <w:rPr>
          <w:rFonts w:ascii="Times New Roman" w:eastAsia="Calibri" w:hAnsi="Times New Roman" w:cs="Times New Roman"/>
          <w:color w:val="000000"/>
          <w:spacing w:val="-4"/>
          <w:sz w:val="28"/>
          <w:szCs w:val="28"/>
        </w:rPr>
        <w:t>дефектовку</w:t>
      </w:r>
      <w:r w:rsidRPr="00973E98">
        <w:rPr>
          <w:rFonts w:ascii="Times New Roman" w:eastAsia="Calibri" w:hAnsi="Times New Roman" w:cs="Times New Roman"/>
          <w:color w:val="000000"/>
          <w:spacing w:val="-4"/>
          <w:sz w:val="28"/>
          <w:szCs w:val="28"/>
          <w:lang w:val="en-US"/>
        </w:rPr>
        <w:t xml:space="preserve"> </w:t>
      </w:r>
      <w:r w:rsidRPr="00973E98">
        <w:rPr>
          <w:rFonts w:ascii="Times New Roman" w:eastAsia="Calibri" w:hAnsi="Times New Roman" w:cs="Times New Roman"/>
          <w:color w:val="000000"/>
          <w:spacing w:val="-4"/>
          <w:sz w:val="28"/>
          <w:szCs w:val="28"/>
        </w:rPr>
        <w:t>деталей</w:t>
      </w:r>
      <w:r w:rsidRPr="00973E98">
        <w:rPr>
          <w:rFonts w:ascii="Times New Roman" w:eastAsia="Calibri" w:hAnsi="Times New Roman" w:cs="Times New Roman"/>
          <w:color w:val="000000"/>
          <w:spacing w:val="-4"/>
          <w:sz w:val="28"/>
          <w:szCs w:val="28"/>
          <w:lang w:val="en-US"/>
        </w:rPr>
        <w:t xml:space="preserve"> </w:t>
      </w:r>
      <w:r w:rsidRPr="00973E98">
        <w:rPr>
          <w:rFonts w:ascii="Times New Roman" w:eastAsia="Calibri" w:hAnsi="Times New Roman" w:cs="Times New Roman"/>
          <w:color w:val="000000"/>
          <w:spacing w:val="-4"/>
          <w:sz w:val="28"/>
          <w:szCs w:val="28"/>
        </w:rPr>
        <w:t>колеса</w:t>
      </w:r>
      <w:r w:rsidRPr="00973E98">
        <w:rPr>
          <w:rFonts w:ascii="Times New Roman" w:eastAsia="Calibri" w:hAnsi="Times New Roman" w:cs="Times New Roman"/>
          <w:color w:val="000000"/>
          <w:spacing w:val="-4"/>
          <w:sz w:val="28"/>
          <w:szCs w:val="28"/>
          <w:lang w:val="en-US"/>
        </w:rPr>
        <w:t>.</w:t>
      </w:r>
    </w:p>
    <w:p w:rsidR="00973E98" w:rsidRPr="00973E98" w:rsidRDefault="00973E98" w:rsidP="00973E98">
      <w:pPr>
        <w:numPr>
          <w:ilvl w:val="0"/>
          <w:numId w:val="38"/>
        </w:numPr>
        <w:shd w:val="clear" w:color="auto" w:fill="FFFFFF"/>
        <w:tabs>
          <w:tab w:val="left" w:pos="614"/>
        </w:tabs>
        <w:autoSpaceDE w:val="0"/>
        <w:autoSpaceDN w:val="0"/>
        <w:adjustRightInd w:val="0"/>
        <w:spacing w:after="0" w:line="240" w:lineRule="auto"/>
        <w:ind w:left="-550"/>
        <w:rPr>
          <w:rFonts w:ascii="Times New Roman" w:eastAsia="Calibri" w:hAnsi="Times New Roman" w:cs="Times New Roman"/>
          <w:color w:val="000000"/>
          <w:spacing w:val="-16"/>
          <w:sz w:val="28"/>
          <w:szCs w:val="28"/>
        </w:rPr>
      </w:pPr>
      <w:r w:rsidRPr="00973E98">
        <w:rPr>
          <w:rFonts w:ascii="Times New Roman" w:eastAsia="Calibri" w:hAnsi="Times New Roman" w:cs="Times New Roman"/>
          <w:color w:val="000000"/>
          <w:spacing w:val="-4"/>
          <w:sz w:val="28"/>
          <w:szCs w:val="28"/>
        </w:rPr>
        <w:t>Произвести демонтаж колеса легкового автомобиля   на стенде.</w:t>
      </w:r>
    </w:p>
    <w:p w:rsidR="00973E98" w:rsidRPr="00973E98" w:rsidRDefault="00973E98" w:rsidP="00973E98">
      <w:pPr>
        <w:numPr>
          <w:ilvl w:val="0"/>
          <w:numId w:val="38"/>
        </w:numPr>
        <w:shd w:val="clear" w:color="auto" w:fill="FFFFFF"/>
        <w:tabs>
          <w:tab w:val="left" w:pos="614"/>
        </w:tabs>
        <w:autoSpaceDE w:val="0"/>
        <w:autoSpaceDN w:val="0"/>
        <w:adjustRightInd w:val="0"/>
        <w:spacing w:after="0" w:line="240" w:lineRule="auto"/>
        <w:ind w:left="-550"/>
        <w:rPr>
          <w:rFonts w:ascii="Times New Roman" w:eastAsia="Calibri" w:hAnsi="Times New Roman" w:cs="Times New Roman"/>
          <w:color w:val="000000"/>
          <w:spacing w:val="-17"/>
          <w:sz w:val="28"/>
          <w:szCs w:val="28"/>
        </w:rPr>
      </w:pPr>
      <w:r w:rsidRPr="00973E98">
        <w:rPr>
          <w:rFonts w:ascii="Times New Roman" w:eastAsia="Calibri" w:hAnsi="Times New Roman" w:cs="Times New Roman"/>
          <w:color w:val="000000"/>
          <w:spacing w:val="-4"/>
          <w:sz w:val="28"/>
          <w:szCs w:val="28"/>
        </w:rPr>
        <w:t>Произвести монтаж колеса легкового автомобиля на стенде с установкой  камеры.</w:t>
      </w:r>
    </w:p>
    <w:p w:rsidR="00973E98" w:rsidRPr="00973E98" w:rsidRDefault="00973E98" w:rsidP="00973E98">
      <w:pPr>
        <w:numPr>
          <w:ilvl w:val="0"/>
          <w:numId w:val="38"/>
        </w:numPr>
        <w:shd w:val="clear" w:color="auto" w:fill="FFFFFF"/>
        <w:autoSpaceDE w:val="0"/>
        <w:autoSpaceDN w:val="0"/>
        <w:adjustRightInd w:val="0"/>
        <w:spacing w:after="0" w:line="240" w:lineRule="auto"/>
        <w:ind w:left="-550"/>
        <w:contextualSpacing/>
        <w:rPr>
          <w:rFonts w:ascii="Times New Roman" w:eastAsia="Calibri" w:hAnsi="Times New Roman" w:cs="Times New Roman"/>
          <w:b/>
          <w:bCs/>
          <w:color w:val="000000"/>
          <w:spacing w:val="1"/>
          <w:sz w:val="28"/>
          <w:szCs w:val="28"/>
        </w:rPr>
      </w:pPr>
      <w:r w:rsidRPr="00973E98">
        <w:rPr>
          <w:rFonts w:ascii="Times New Roman" w:eastAsia="Calibri" w:hAnsi="Times New Roman" w:cs="Times New Roman"/>
          <w:color w:val="000000"/>
          <w:sz w:val="28"/>
          <w:szCs w:val="28"/>
        </w:rPr>
        <w:t>Дать заключение о проделанной работе.</w:t>
      </w:r>
    </w:p>
    <w:p w:rsidR="000E57F5" w:rsidRPr="000E57F5" w:rsidRDefault="000E57F5" w:rsidP="00EE3F70">
      <w:pPr>
        <w:autoSpaceDE w:val="0"/>
        <w:autoSpaceDN w:val="0"/>
        <w:adjustRightInd w:val="0"/>
        <w:spacing w:before="139" w:after="0"/>
        <w:ind w:firstLine="709"/>
        <w:rPr>
          <w:rFonts w:ascii="Times New Roman" w:hAnsi="Times New Roman" w:cs="Times New Roman"/>
          <w:b/>
          <w:sz w:val="28"/>
          <w:szCs w:val="28"/>
          <w:u w:val="single"/>
        </w:rPr>
      </w:pPr>
    </w:p>
    <w:sectPr w:rsidR="000E57F5" w:rsidRPr="000E57F5" w:rsidSect="00D9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B3C"/>
    <w:multiLevelType w:val="multilevel"/>
    <w:tmpl w:val="8F1E0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3A6974"/>
    <w:multiLevelType w:val="hybridMultilevel"/>
    <w:tmpl w:val="F8AA43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D6E92"/>
    <w:multiLevelType w:val="hybridMultilevel"/>
    <w:tmpl w:val="34A4D626"/>
    <w:lvl w:ilvl="0" w:tplc="86A03C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E4191A"/>
    <w:multiLevelType w:val="hybridMultilevel"/>
    <w:tmpl w:val="272AD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220DA"/>
    <w:multiLevelType w:val="singleLevel"/>
    <w:tmpl w:val="542EBE7C"/>
    <w:lvl w:ilvl="0">
      <w:start w:val="1"/>
      <w:numFmt w:val="decimal"/>
      <w:lvlText w:val="%1."/>
      <w:legacy w:legacy="1" w:legacySpace="0" w:legacyIndent="340"/>
      <w:lvlJc w:val="left"/>
      <w:rPr>
        <w:rFonts w:ascii="Times New Roman CYR" w:hAnsi="Times New Roman CYR" w:cs="Times New Roman CYR" w:hint="default"/>
        <w:b w:val="0"/>
      </w:rPr>
    </w:lvl>
  </w:abstractNum>
  <w:abstractNum w:abstractNumId="5">
    <w:nsid w:val="162B1A94"/>
    <w:multiLevelType w:val="hybridMultilevel"/>
    <w:tmpl w:val="BFA83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C3C51"/>
    <w:multiLevelType w:val="hybridMultilevel"/>
    <w:tmpl w:val="EB04B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D152C9"/>
    <w:multiLevelType w:val="hybridMultilevel"/>
    <w:tmpl w:val="E4DC8014"/>
    <w:lvl w:ilvl="0" w:tplc="DB74A37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3F4C35"/>
    <w:multiLevelType w:val="hybridMultilevel"/>
    <w:tmpl w:val="F3FEF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FC10F7"/>
    <w:multiLevelType w:val="hybridMultilevel"/>
    <w:tmpl w:val="0AE8EA5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677D8"/>
    <w:multiLevelType w:val="hybridMultilevel"/>
    <w:tmpl w:val="17DA792E"/>
    <w:lvl w:ilvl="0" w:tplc="0C1611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94856"/>
    <w:multiLevelType w:val="hybridMultilevel"/>
    <w:tmpl w:val="176E5A42"/>
    <w:lvl w:ilvl="0" w:tplc="B15EDA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FE20E4"/>
    <w:multiLevelType w:val="hybridMultilevel"/>
    <w:tmpl w:val="7F2AD9E8"/>
    <w:lvl w:ilvl="0" w:tplc="FA7E739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A94809"/>
    <w:multiLevelType w:val="hybridMultilevel"/>
    <w:tmpl w:val="8436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863092"/>
    <w:multiLevelType w:val="hybridMultilevel"/>
    <w:tmpl w:val="AA6EBB50"/>
    <w:lvl w:ilvl="0" w:tplc="F77AC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A5024"/>
    <w:multiLevelType w:val="hybridMultilevel"/>
    <w:tmpl w:val="021EA354"/>
    <w:lvl w:ilvl="0" w:tplc="DBC48B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421441"/>
    <w:multiLevelType w:val="hybridMultilevel"/>
    <w:tmpl w:val="1F7AD62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0705CED"/>
    <w:multiLevelType w:val="singleLevel"/>
    <w:tmpl w:val="5302CA7A"/>
    <w:lvl w:ilvl="0">
      <w:start w:val="1"/>
      <w:numFmt w:val="decimal"/>
      <w:lvlText w:val="%1."/>
      <w:legacy w:legacy="1" w:legacySpace="0" w:legacyIndent="331"/>
      <w:lvlJc w:val="left"/>
      <w:rPr>
        <w:rFonts w:ascii="Times New Roman CYR" w:hAnsi="Times New Roman CYR" w:cs="Times New Roman CYR" w:hint="default"/>
      </w:rPr>
    </w:lvl>
  </w:abstractNum>
  <w:abstractNum w:abstractNumId="18">
    <w:nsid w:val="40D741D3"/>
    <w:multiLevelType w:val="hybridMultilevel"/>
    <w:tmpl w:val="795C655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00DC9"/>
    <w:multiLevelType w:val="hybridMultilevel"/>
    <w:tmpl w:val="DF28AFDC"/>
    <w:lvl w:ilvl="0" w:tplc="87D0D0F4">
      <w:start w:val="1"/>
      <w:numFmt w:val="lowerLetter"/>
      <w:lvlText w:val="%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48A30E0"/>
    <w:multiLevelType w:val="hybridMultilevel"/>
    <w:tmpl w:val="FD50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A3E2F"/>
    <w:multiLevelType w:val="hybridMultilevel"/>
    <w:tmpl w:val="31CA8560"/>
    <w:lvl w:ilvl="0" w:tplc="3B189B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8A359E6"/>
    <w:multiLevelType w:val="hybridMultilevel"/>
    <w:tmpl w:val="A4DE7462"/>
    <w:lvl w:ilvl="0" w:tplc="AB1615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5D91EFE"/>
    <w:multiLevelType w:val="hybridMultilevel"/>
    <w:tmpl w:val="302C962C"/>
    <w:lvl w:ilvl="0" w:tplc="6FA6B6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E3E3A4E"/>
    <w:multiLevelType w:val="hybridMultilevel"/>
    <w:tmpl w:val="8A5688F6"/>
    <w:lvl w:ilvl="0" w:tplc="4F88ACE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EE83DF0"/>
    <w:multiLevelType w:val="hybridMultilevel"/>
    <w:tmpl w:val="6AC46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575CB"/>
    <w:multiLevelType w:val="hybridMultilevel"/>
    <w:tmpl w:val="FCB4073E"/>
    <w:lvl w:ilvl="0" w:tplc="34E8FCE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0530C70"/>
    <w:multiLevelType w:val="hybridMultilevel"/>
    <w:tmpl w:val="3D0A27C2"/>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5644BB"/>
    <w:multiLevelType w:val="hybridMultilevel"/>
    <w:tmpl w:val="8CE6DE34"/>
    <w:lvl w:ilvl="0" w:tplc="316C8C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5159B4"/>
    <w:multiLevelType w:val="hybridMultilevel"/>
    <w:tmpl w:val="70CE1494"/>
    <w:lvl w:ilvl="0" w:tplc="5C64D6C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7334C29"/>
    <w:multiLevelType w:val="hybridMultilevel"/>
    <w:tmpl w:val="8C0E85CA"/>
    <w:lvl w:ilvl="0" w:tplc="7D9ADA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377310"/>
    <w:multiLevelType w:val="hybridMultilevel"/>
    <w:tmpl w:val="E72C3AAC"/>
    <w:lvl w:ilvl="0" w:tplc="E94EEB9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3973085"/>
    <w:multiLevelType w:val="hybridMultilevel"/>
    <w:tmpl w:val="635E8972"/>
    <w:lvl w:ilvl="0" w:tplc="776CE97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4372CD8"/>
    <w:multiLevelType w:val="hybridMultilevel"/>
    <w:tmpl w:val="DEDC3FCC"/>
    <w:lvl w:ilvl="0" w:tplc="0AD86B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3E3704"/>
    <w:multiLevelType w:val="hybridMultilevel"/>
    <w:tmpl w:val="9D044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5D2146"/>
    <w:multiLevelType w:val="hybridMultilevel"/>
    <w:tmpl w:val="22E40C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DE0F1B"/>
    <w:multiLevelType w:val="hybridMultilevel"/>
    <w:tmpl w:val="E2AA268C"/>
    <w:lvl w:ilvl="0" w:tplc="3000E44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A8752F8"/>
    <w:multiLevelType w:val="multilevel"/>
    <w:tmpl w:val="951003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9A0983"/>
    <w:multiLevelType w:val="hybridMultilevel"/>
    <w:tmpl w:val="C562DFA6"/>
    <w:lvl w:ilvl="0" w:tplc="DB04E7D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7"/>
  </w:num>
  <w:num w:numId="3">
    <w:abstractNumId w:val="14"/>
  </w:num>
  <w:num w:numId="4">
    <w:abstractNumId w:val="13"/>
  </w:num>
  <w:num w:numId="5">
    <w:abstractNumId w:val="26"/>
  </w:num>
  <w:num w:numId="6">
    <w:abstractNumId w:val="36"/>
  </w:num>
  <w:num w:numId="7">
    <w:abstractNumId w:val="31"/>
  </w:num>
  <w:num w:numId="8">
    <w:abstractNumId w:val="12"/>
  </w:num>
  <w:num w:numId="9">
    <w:abstractNumId w:val="22"/>
  </w:num>
  <w:num w:numId="10">
    <w:abstractNumId w:val="8"/>
  </w:num>
  <w:num w:numId="11">
    <w:abstractNumId w:val="29"/>
  </w:num>
  <w:num w:numId="12">
    <w:abstractNumId w:val="7"/>
  </w:num>
  <w:num w:numId="13">
    <w:abstractNumId w:val="24"/>
  </w:num>
  <w:num w:numId="14">
    <w:abstractNumId w:val="10"/>
  </w:num>
  <w:num w:numId="15">
    <w:abstractNumId w:val="30"/>
  </w:num>
  <w:num w:numId="16">
    <w:abstractNumId w:val="17"/>
  </w:num>
  <w:num w:numId="17">
    <w:abstractNumId w:val="6"/>
  </w:num>
  <w:num w:numId="18">
    <w:abstractNumId w:val="11"/>
  </w:num>
  <w:num w:numId="19">
    <w:abstractNumId w:val="23"/>
  </w:num>
  <w:num w:numId="20">
    <w:abstractNumId w:val="32"/>
  </w:num>
  <w:num w:numId="21">
    <w:abstractNumId w:val="2"/>
  </w:num>
  <w:num w:numId="22">
    <w:abstractNumId w:val="21"/>
  </w:num>
  <w:num w:numId="23">
    <w:abstractNumId w:val="20"/>
  </w:num>
  <w:num w:numId="24">
    <w:abstractNumId w:val="27"/>
  </w:num>
  <w:num w:numId="25">
    <w:abstractNumId w:val="33"/>
  </w:num>
  <w:num w:numId="26">
    <w:abstractNumId w:val="15"/>
  </w:num>
  <w:num w:numId="27">
    <w:abstractNumId w:val="28"/>
  </w:num>
  <w:num w:numId="28">
    <w:abstractNumId w:val="38"/>
  </w:num>
  <w:num w:numId="29">
    <w:abstractNumId w:val="19"/>
  </w:num>
  <w:num w:numId="30">
    <w:abstractNumId w:val="16"/>
  </w:num>
  <w:num w:numId="31">
    <w:abstractNumId w:val="34"/>
  </w:num>
  <w:num w:numId="32">
    <w:abstractNumId w:val="18"/>
  </w:num>
  <w:num w:numId="33">
    <w:abstractNumId w:val="3"/>
  </w:num>
  <w:num w:numId="34">
    <w:abstractNumId w:val="9"/>
  </w:num>
  <w:num w:numId="35">
    <w:abstractNumId w:val="5"/>
  </w:num>
  <w:num w:numId="36">
    <w:abstractNumId w:val="35"/>
  </w:num>
  <w:num w:numId="37">
    <w:abstractNumId w:val="25"/>
  </w:num>
  <w:num w:numId="38">
    <w:abstractNumId w:val="4"/>
  </w:num>
  <w:num w:numId="3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77"/>
    <w:rsid w:val="00060BEE"/>
    <w:rsid w:val="000E57F5"/>
    <w:rsid w:val="00146861"/>
    <w:rsid w:val="002056B9"/>
    <w:rsid w:val="00252DEC"/>
    <w:rsid w:val="00273767"/>
    <w:rsid w:val="00281616"/>
    <w:rsid w:val="002B475D"/>
    <w:rsid w:val="002B7646"/>
    <w:rsid w:val="00377E9B"/>
    <w:rsid w:val="003965FB"/>
    <w:rsid w:val="00401216"/>
    <w:rsid w:val="00426FE8"/>
    <w:rsid w:val="004B5883"/>
    <w:rsid w:val="004F5A0E"/>
    <w:rsid w:val="005A3179"/>
    <w:rsid w:val="006812CE"/>
    <w:rsid w:val="00681465"/>
    <w:rsid w:val="00754273"/>
    <w:rsid w:val="007D0360"/>
    <w:rsid w:val="0084212C"/>
    <w:rsid w:val="00857E07"/>
    <w:rsid w:val="00891533"/>
    <w:rsid w:val="00973E98"/>
    <w:rsid w:val="00A914D7"/>
    <w:rsid w:val="00AA78C9"/>
    <w:rsid w:val="00B15877"/>
    <w:rsid w:val="00B328F7"/>
    <w:rsid w:val="00B979F4"/>
    <w:rsid w:val="00BC5C36"/>
    <w:rsid w:val="00C365BA"/>
    <w:rsid w:val="00CB3240"/>
    <w:rsid w:val="00D93C97"/>
    <w:rsid w:val="00DA33B1"/>
    <w:rsid w:val="00EE3F70"/>
    <w:rsid w:val="00F404B3"/>
    <w:rsid w:val="00F57479"/>
    <w:rsid w:val="00F92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77"/>
    <w:pPr>
      <w:ind w:left="720"/>
      <w:contextualSpacing/>
    </w:pPr>
  </w:style>
  <w:style w:type="paragraph" w:customStyle="1" w:styleId="a4">
    <w:name w:val="Стиль"/>
    <w:rsid w:val="00B328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
    <w:name w:val="Обычный1"/>
    <w:basedOn w:val="a0"/>
    <w:rsid w:val="00B328F7"/>
  </w:style>
  <w:style w:type="table" w:customStyle="1" w:styleId="10">
    <w:name w:val="Сетка таблицы1"/>
    <w:basedOn w:val="a1"/>
    <w:next w:val="a5"/>
    <w:uiPriority w:val="59"/>
    <w:rsid w:val="00252D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25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42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273"/>
    <w:rPr>
      <w:rFonts w:ascii="Tahoma" w:hAnsi="Tahoma" w:cs="Tahoma"/>
      <w:sz w:val="16"/>
      <w:szCs w:val="16"/>
    </w:rPr>
  </w:style>
  <w:style w:type="table" w:customStyle="1" w:styleId="2">
    <w:name w:val="Сетка таблицы2"/>
    <w:basedOn w:val="a1"/>
    <w:next w:val="a5"/>
    <w:uiPriority w:val="99"/>
    <w:rsid w:val="004B58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5"/>
    <w:uiPriority w:val="99"/>
    <w:rsid w:val="00B97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5"/>
    <w:uiPriority w:val="99"/>
    <w:rsid w:val="00281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77"/>
    <w:pPr>
      <w:ind w:left="720"/>
      <w:contextualSpacing/>
    </w:pPr>
  </w:style>
  <w:style w:type="paragraph" w:customStyle="1" w:styleId="a4">
    <w:name w:val="Стиль"/>
    <w:rsid w:val="00B328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
    <w:name w:val="Обычный1"/>
    <w:basedOn w:val="a0"/>
    <w:rsid w:val="00B328F7"/>
  </w:style>
  <w:style w:type="table" w:customStyle="1" w:styleId="10">
    <w:name w:val="Сетка таблицы1"/>
    <w:basedOn w:val="a1"/>
    <w:next w:val="a5"/>
    <w:uiPriority w:val="59"/>
    <w:rsid w:val="00252D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25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42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273"/>
    <w:rPr>
      <w:rFonts w:ascii="Tahoma" w:hAnsi="Tahoma" w:cs="Tahoma"/>
      <w:sz w:val="16"/>
      <w:szCs w:val="16"/>
    </w:rPr>
  </w:style>
  <w:style w:type="table" w:customStyle="1" w:styleId="2">
    <w:name w:val="Сетка таблицы2"/>
    <w:basedOn w:val="a1"/>
    <w:next w:val="a5"/>
    <w:uiPriority w:val="99"/>
    <w:rsid w:val="004B58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5"/>
    <w:uiPriority w:val="99"/>
    <w:rsid w:val="00B97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5"/>
    <w:uiPriority w:val="99"/>
    <w:rsid w:val="00281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5B66-EEFB-48AD-B50E-C8B7E807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16</cp:revision>
  <cp:lastPrinted>2016-04-11T05:47:00Z</cp:lastPrinted>
  <dcterms:created xsi:type="dcterms:W3CDTF">2016-04-11T09:13:00Z</dcterms:created>
  <dcterms:modified xsi:type="dcterms:W3CDTF">2022-03-22T06:46:00Z</dcterms:modified>
</cp:coreProperties>
</file>