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56" w:rsidRPr="00054D56" w:rsidRDefault="00054D56" w:rsidP="00054D56">
      <w:pPr>
        <w:keepNext/>
        <w:keepLines/>
        <w:spacing w:before="480" w:after="270" w:line="240" w:lineRule="auto"/>
        <w:contextualSpacing/>
        <w:jc w:val="center"/>
        <w:outlineLvl w:val="0"/>
        <w:rPr>
          <w:rFonts w:ascii="RobotoMedium" w:eastAsiaTheme="majorEastAsia" w:hAnsi="RobotoMedium" w:cstheme="majorBidi"/>
          <w:b/>
          <w:bCs/>
          <w:color w:val="383838"/>
          <w:spacing w:val="4"/>
          <w:sz w:val="28"/>
          <w:szCs w:val="28"/>
          <w:lang w:eastAsia="ru-RU"/>
        </w:rPr>
      </w:pPr>
      <w:r w:rsidRPr="00054D56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-167640</wp:posOffset>
            </wp:positionV>
            <wp:extent cx="2667000" cy="2581275"/>
            <wp:effectExtent l="0" t="0" r="0" b="9525"/>
            <wp:wrapThrough wrapText="bothSides">
              <wp:wrapPolygon edited="0">
                <wp:start x="8486" y="0"/>
                <wp:lineTo x="7406" y="0"/>
                <wp:lineTo x="3086" y="2072"/>
                <wp:lineTo x="2160" y="3666"/>
                <wp:lineTo x="926" y="5101"/>
                <wp:lineTo x="154" y="6855"/>
                <wp:lineTo x="0" y="7333"/>
                <wp:lineTo x="0" y="14347"/>
                <wp:lineTo x="463" y="15622"/>
                <wp:lineTo x="2469" y="18332"/>
                <wp:lineTo x="5246" y="20723"/>
                <wp:lineTo x="7869" y="21520"/>
                <wp:lineTo x="8640" y="21520"/>
                <wp:lineTo x="12960" y="21520"/>
                <wp:lineTo x="14194" y="21520"/>
                <wp:lineTo x="16354" y="20723"/>
                <wp:lineTo x="18977" y="18332"/>
                <wp:lineTo x="20983" y="15622"/>
                <wp:lineTo x="21291" y="14347"/>
                <wp:lineTo x="21446" y="12753"/>
                <wp:lineTo x="21446" y="11477"/>
                <wp:lineTo x="20211" y="10202"/>
                <wp:lineTo x="21446" y="10202"/>
                <wp:lineTo x="21446" y="7014"/>
                <wp:lineTo x="20366" y="5261"/>
                <wp:lineTo x="18360" y="2072"/>
                <wp:lineTo x="14349" y="159"/>
                <wp:lineTo x="12960" y="0"/>
                <wp:lineTo x="8486" y="0"/>
              </wp:wrapPolygon>
            </wp:wrapThrough>
            <wp:docPr id="1" name="Рисунок 1" descr="C:\Users\machenko_is\Desktop\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henko_is\Desktop\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D56">
        <w:rPr>
          <w:rFonts w:ascii="RobotoMedium" w:eastAsiaTheme="majorEastAsia" w:hAnsi="RobotoMedium" w:cstheme="majorBidi"/>
          <w:b/>
          <w:bCs/>
          <w:color w:val="383838"/>
          <w:spacing w:val="4"/>
          <w:sz w:val="28"/>
          <w:szCs w:val="28"/>
          <w:lang w:eastAsia="ru-RU"/>
        </w:rPr>
        <w:t>Конкурс «Вместе против коррупции!»</w:t>
      </w:r>
    </w:p>
    <w:p w:rsidR="00054D56" w:rsidRPr="00054D56" w:rsidRDefault="00054D56" w:rsidP="00054D56">
      <w:pPr>
        <w:spacing w:after="0" w:line="240" w:lineRule="auto"/>
        <w:contextualSpacing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054D56" w:rsidRPr="00054D56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054D56">
        <w:rPr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054D56" w:rsidRPr="00054D56" w:rsidRDefault="00054D56" w:rsidP="00151EF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054D56">
        <w:rPr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054D56" w:rsidRPr="00054D56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054D56">
        <w:rPr>
          <w:color w:val="383838"/>
          <w:spacing w:val="4"/>
          <w:sz w:val="28"/>
          <w:szCs w:val="28"/>
        </w:rPr>
        <w:t>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054D56" w:rsidRPr="00054D56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054D56">
        <w:rPr>
          <w:color w:val="383838"/>
          <w:spacing w:val="4"/>
          <w:sz w:val="28"/>
          <w:szCs w:val="28"/>
        </w:rPr>
        <w:t xml:space="preserve">К участию приглашаются молодые люди в возрасте от 14 до 35 лет </w:t>
      </w:r>
      <w:r w:rsidR="00151EF7">
        <w:rPr>
          <w:color w:val="383838"/>
          <w:spacing w:val="4"/>
          <w:sz w:val="28"/>
          <w:szCs w:val="28"/>
        </w:rPr>
        <w:br/>
      </w:r>
      <w:r w:rsidRPr="00054D56">
        <w:rPr>
          <w:color w:val="383838"/>
          <w:spacing w:val="4"/>
          <w:sz w:val="28"/>
          <w:szCs w:val="28"/>
        </w:rPr>
        <w:t>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</w:t>
      </w:r>
      <w:r w:rsidR="00151EF7">
        <w:rPr>
          <w:color w:val="383838"/>
          <w:spacing w:val="4"/>
          <w:sz w:val="28"/>
          <w:szCs w:val="28"/>
        </w:rPr>
        <w:t xml:space="preserve">еоролики на тему «Вместе против </w:t>
      </w:r>
      <w:r w:rsidRPr="00054D56">
        <w:rPr>
          <w:color w:val="383838"/>
          <w:spacing w:val="4"/>
          <w:sz w:val="28"/>
          <w:szCs w:val="28"/>
        </w:rPr>
        <w:t>коррупции!».</w:t>
      </w:r>
    </w:p>
    <w:p w:rsidR="00054D56" w:rsidRPr="00054D56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054D56">
        <w:rPr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054D56" w:rsidRPr="00054D56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054D56">
        <w:rPr>
          <w:color w:val="383838"/>
          <w:spacing w:val="4"/>
          <w:sz w:val="28"/>
          <w:szCs w:val="28"/>
        </w:rPr>
        <w:t xml:space="preserve">Торжественную церемонию награждения победителей конкурса планируется приурочить к Международному дню борьбы с коррупцией </w:t>
      </w:r>
      <w:r w:rsidR="00151EF7">
        <w:rPr>
          <w:color w:val="383838"/>
          <w:spacing w:val="4"/>
          <w:sz w:val="28"/>
          <w:szCs w:val="28"/>
        </w:rPr>
        <w:br/>
      </w:r>
      <w:r w:rsidRPr="00054D56">
        <w:rPr>
          <w:color w:val="383838"/>
          <w:spacing w:val="4"/>
          <w:sz w:val="28"/>
          <w:szCs w:val="28"/>
        </w:rPr>
        <w:t>(9 декабря).</w:t>
      </w:r>
    </w:p>
    <w:p w:rsidR="00054D56" w:rsidRPr="00054D56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054D56">
        <w:rPr>
          <w:color w:val="383838"/>
          <w:spacing w:val="4"/>
          <w:sz w:val="28"/>
          <w:szCs w:val="28"/>
        </w:rPr>
        <w:t xml:space="preserve">Прием работ будет осуществляться с 1 июня по 1 октября 2019 г. </w:t>
      </w:r>
      <w:r w:rsidR="00151EF7">
        <w:rPr>
          <w:color w:val="383838"/>
          <w:spacing w:val="4"/>
          <w:sz w:val="28"/>
          <w:szCs w:val="28"/>
        </w:rPr>
        <w:br/>
      </w:r>
      <w:r w:rsidRPr="00054D56">
        <w:rPr>
          <w:color w:val="383838"/>
          <w:spacing w:val="4"/>
          <w:sz w:val="28"/>
          <w:szCs w:val="28"/>
        </w:rPr>
        <w:t>на официальном сайте конкурса </w:t>
      </w:r>
      <w:hyperlink r:id="rId7" w:history="1">
        <w:r w:rsidRPr="00151EF7">
          <w:rPr>
            <w:rStyle w:val="a8"/>
            <w:color w:val="000000" w:themeColor="text1"/>
            <w:spacing w:val="4"/>
            <w:sz w:val="28"/>
            <w:szCs w:val="28"/>
            <w:u w:val="none"/>
          </w:rPr>
          <w:t>www.anticorruption.life</w:t>
        </w:r>
      </w:hyperlink>
      <w:r w:rsidR="00151EF7">
        <w:rPr>
          <w:color w:val="000000" w:themeColor="text1"/>
          <w:spacing w:val="4"/>
          <w:sz w:val="28"/>
          <w:szCs w:val="28"/>
        </w:rPr>
        <w:t>.</w:t>
      </w:r>
    </w:p>
    <w:p w:rsidR="00054D56" w:rsidRPr="00054D56" w:rsidRDefault="00054D56" w:rsidP="00054D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054D56">
        <w:rPr>
          <w:color w:val="383838"/>
          <w:spacing w:val="4"/>
          <w:sz w:val="28"/>
          <w:szCs w:val="28"/>
        </w:rPr>
        <w:t>Правила проведения конкурса доступны на указанном сайте на </w:t>
      </w:r>
      <w:hyperlink r:id="rId8" w:history="1">
        <w:r w:rsidRPr="00151EF7">
          <w:rPr>
            <w:rStyle w:val="a8"/>
            <w:color w:val="000000" w:themeColor="text1"/>
            <w:spacing w:val="4"/>
            <w:sz w:val="28"/>
            <w:szCs w:val="28"/>
            <w:u w:val="none"/>
          </w:rPr>
          <w:t>русском</w:t>
        </w:r>
      </w:hyperlink>
      <w:r w:rsidRPr="00151EF7">
        <w:rPr>
          <w:color w:val="000000" w:themeColor="text1"/>
          <w:spacing w:val="4"/>
          <w:sz w:val="28"/>
          <w:szCs w:val="28"/>
        </w:rPr>
        <w:t>, </w:t>
      </w:r>
      <w:hyperlink r:id="rId9" w:history="1">
        <w:r w:rsidRPr="00151EF7">
          <w:rPr>
            <w:rStyle w:val="a8"/>
            <w:color w:val="000000" w:themeColor="text1"/>
            <w:spacing w:val="4"/>
            <w:sz w:val="28"/>
            <w:szCs w:val="28"/>
            <w:u w:val="none"/>
          </w:rPr>
          <w:t>английском</w:t>
        </w:r>
      </w:hyperlink>
      <w:r w:rsidRPr="00151EF7">
        <w:rPr>
          <w:color w:val="000000" w:themeColor="text1"/>
          <w:spacing w:val="4"/>
          <w:sz w:val="28"/>
          <w:szCs w:val="28"/>
        </w:rPr>
        <w:t>, </w:t>
      </w:r>
      <w:hyperlink r:id="rId10" w:history="1">
        <w:r w:rsidRPr="00151EF7">
          <w:rPr>
            <w:rStyle w:val="a8"/>
            <w:color w:val="000000" w:themeColor="text1"/>
            <w:spacing w:val="4"/>
            <w:sz w:val="28"/>
            <w:szCs w:val="28"/>
            <w:u w:val="none"/>
          </w:rPr>
          <w:t>китайском</w:t>
        </w:r>
      </w:hyperlink>
      <w:r w:rsidR="00BE6BEF">
        <w:rPr>
          <w:rStyle w:val="a8"/>
          <w:color w:val="000000" w:themeColor="text1"/>
          <w:spacing w:val="4"/>
          <w:sz w:val="28"/>
          <w:szCs w:val="28"/>
          <w:u w:val="none"/>
        </w:rPr>
        <w:t xml:space="preserve"> </w:t>
      </w:r>
      <w:r w:rsidRPr="00151EF7">
        <w:rPr>
          <w:color w:val="000000" w:themeColor="text1"/>
          <w:spacing w:val="4"/>
          <w:sz w:val="28"/>
          <w:szCs w:val="28"/>
        </w:rPr>
        <w:t>и </w:t>
      </w:r>
      <w:hyperlink r:id="rId11" w:history="1">
        <w:r w:rsidRPr="00151EF7">
          <w:rPr>
            <w:rStyle w:val="a8"/>
            <w:color w:val="000000" w:themeColor="text1"/>
            <w:spacing w:val="4"/>
            <w:sz w:val="28"/>
            <w:szCs w:val="28"/>
            <w:u w:val="none"/>
          </w:rPr>
          <w:t>португальском</w:t>
        </w:r>
      </w:hyperlink>
      <w:r w:rsidRPr="00151EF7">
        <w:rPr>
          <w:color w:val="000000" w:themeColor="text1"/>
          <w:spacing w:val="4"/>
          <w:sz w:val="28"/>
          <w:szCs w:val="28"/>
        </w:rPr>
        <w:t> языках.</w:t>
      </w:r>
    </w:p>
    <w:p w:rsidR="001270C8" w:rsidRPr="00BE6BEF" w:rsidRDefault="00054D56" w:rsidP="00BE6B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054D56">
        <w:rPr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 w:rsidR="00151EF7">
        <w:rPr>
          <w:color w:val="383838"/>
          <w:spacing w:val="4"/>
          <w:sz w:val="28"/>
          <w:szCs w:val="28"/>
        </w:rPr>
        <w:br/>
      </w:r>
      <w:r w:rsidRPr="00054D56">
        <w:rPr>
          <w:color w:val="383838"/>
          <w:spacing w:val="4"/>
          <w:sz w:val="28"/>
          <w:szCs w:val="28"/>
        </w:rPr>
        <w:t>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1270C8" w:rsidRPr="00BE6BEF" w:rsidSect="00054D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40" w:rsidRDefault="002C0540" w:rsidP="00054D56">
      <w:pPr>
        <w:spacing w:after="0" w:line="240" w:lineRule="auto"/>
      </w:pPr>
      <w:r>
        <w:separator/>
      </w:r>
    </w:p>
  </w:endnote>
  <w:endnote w:type="continuationSeparator" w:id="0">
    <w:p w:rsidR="002C0540" w:rsidRDefault="002C0540" w:rsidP="0005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40" w:rsidRDefault="002C0540" w:rsidP="00054D56">
      <w:pPr>
        <w:spacing w:after="0" w:line="240" w:lineRule="auto"/>
      </w:pPr>
      <w:r>
        <w:separator/>
      </w:r>
    </w:p>
  </w:footnote>
  <w:footnote w:type="continuationSeparator" w:id="0">
    <w:p w:rsidR="002C0540" w:rsidRDefault="002C0540" w:rsidP="00054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3D"/>
    <w:rsid w:val="00054D56"/>
    <w:rsid w:val="00151EF7"/>
    <w:rsid w:val="00220897"/>
    <w:rsid w:val="002C0540"/>
    <w:rsid w:val="003E206E"/>
    <w:rsid w:val="003F08E0"/>
    <w:rsid w:val="008E053D"/>
    <w:rsid w:val="00B90E77"/>
    <w:rsid w:val="00BE6BEF"/>
    <w:rsid w:val="00E80240"/>
    <w:rsid w:val="00F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F2E"/>
  <w15:chartTrackingRefBased/>
  <w15:docId w15:val="{34D02960-ED3E-4AC8-A42F-B9A029C7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D56"/>
  </w:style>
  <w:style w:type="paragraph" w:styleId="a5">
    <w:name w:val="footer"/>
    <w:basedOn w:val="a"/>
    <w:link w:val="a6"/>
    <w:uiPriority w:val="99"/>
    <w:unhideWhenUsed/>
    <w:rsid w:val="000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D56"/>
  </w:style>
  <w:style w:type="paragraph" w:styleId="a7">
    <w:name w:val="Normal (Web)"/>
    <w:basedOn w:val="a"/>
    <w:uiPriority w:val="99"/>
    <w:unhideWhenUsed/>
    <w:rsid w:val="0005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54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rul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nticorruption.life/upload/rules-files/portugal.doc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nticorruption.life/upload/rules-files/chinese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 Инна Сергеевна</dc:creator>
  <cp:keywords/>
  <dc:description/>
  <cp:lastModifiedBy>Мащенко Инна Сергеевна</cp:lastModifiedBy>
  <cp:revision>2</cp:revision>
  <dcterms:created xsi:type="dcterms:W3CDTF">2019-05-15T07:15:00Z</dcterms:created>
  <dcterms:modified xsi:type="dcterms:W3CDTF">2019-05-15T07:27:00Z</dcterms:modified>
</cp:coreProperties>
</file>